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r w:rsidRPr="00D1643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Мамандығы: Құқықтану, Құқыққорғау қызметі</w:t>
      </w:r>
    </w:p>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Шифр: 6В04205, </w:t>
      </w:r>
      <w:r w:rsidRPr="00893A21">
        <w:rPr>
          <w:rFonts w:ascii="Times New Roman" w:hAnsi="Times New Roman" w:cs="Times New Roman"/>
          <w:b/>
          <w:sz w:val="24"/>
          <w:szCs w:val="24"/>
          <w:lang w:val="kk-KZ"/>
        </w:rPr>
        <w:t>6В12301</w:t>
      </w:r>
    </w:p>
    <w:p w:rsidR="00893A21" w:rsidRPr="00D1643B" w:rsidRDefault="00893A21" w:rsidP="00893A21">
      <w:pPr>
        <w:ind w:left="284" w:hanging="284"/>
        <w:jc w:val="center"/>
        <w:rPr>
          <w:rFonts w:ascii="Times New Roman" w:hAnsi="Times New Roman" w:cs="Times New Roman"/>
          <w:b/>
          <w:sz w:val="24"/>
          <w:szCs w:val="24"/>
          <w:lang w:val="kk-KZ"/>
        </w:rPr>
      </w:pPr>
      <w:r w:rsidRPr="00D1643B">
        <w:rPr>
          <w:rFonts w:ascii="Times New Roman" w:eastAsia="Times New Roman" w:hAnsi="Times New Roman" w:cs="Times New Roman"/>
          <w:b/>
          <w:sz w:val="24"/>
          <w:szCs w:val="24"/>
          <w:lang w:val="kk-KZ" w:eastAsia="ru-RU"/>
        </w:rPr>
        <w:t xml:space="preserve">Пән: </w:t>
      </w:r>
      <w:r w:rsidRPr="00D1643B">
        <w:rPr>
          <w:rFonts w:ascii="Times New Roman" w:hAnsi="Times New Roman" w:cs="Times New Roman"/>
          <w:b/>
          <w:sz w:val="24"/>
          <w:szCs w:val="24"/>
          <w:lang w:val="kk-KZ"/>
        </w:rPr>
        <w:t>Мемлекет және құқық теориясы</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center"/>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Пән: Мемлекет және құқық теориясы</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                                                                   4. Дәріс кешені</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1 – тақырып. Мемлекет және құқық теориясы пәні және әдістері. Жалпы сипаттама 1 апта, </w:t>
      </w:r>
      <w:r w:rsidR="00893A21">
        <w:rPr>
          <w:rFonts w:ascii="Times New Roman" w:eastAsia="Times New Roman" w:hAnsi="Times New Roman" w:cs="Times New Roman"/>
          <w:b/>
          <w:sz w:val="24"/>
          <w:szCs w:val="24"/>
          <w:lang w:val="kk-KZ" w:eastAsia="ru-RU"/>
        </w:rPr>
        <w:t>3</w:t>
      </w:r>
      <w:r w:rsidRPr="004150FB">
        <w:rPr>
          <w:rFonts w:ascii="Times New Roman" w:eastAsia="Times New Roman" w:hAnsi="Times New Roman" w:cs="Times New Roman"/>
          <w:b/>
          <w:sz w:val="24"/>
          <w:szCs w:val="24"/>
          <w:lang w:val="kk-KZ" w:eastAsia="ru-RU"/>
        </w:rPr>
        <w:t xml:space="preserve"> сағат.</w:t>
      </w:r>
    </w:p>
    <w:p w:rsidR="004150FB" w:rsidRPr="004150FB" w:rsidRDefault="004150FB" w:rsidP="004150FB">
      <w:pPr>
        <w:spacing w:after="0" w:line="240" w:lineRule="auto"/>
        <w:ind w:firstLine="709"/>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Мақсаты: «</w:t>
      </w:r>
      <w:r w:rsidRPr="004150FB">
        <w:rPr>
          <w:rFonts w:ascii="Times New Roman" w:eastAsia="Times New Roman" w:hAnsi="Times New Roman" w:cs="Times New Roman"/>
          <w:sz w:val="24"/>
          <w:szCs w:val="24"/>
          <w:lang w:val="kk-KZ" w:eastAsia="ru-RU"/>
        </w:rPr>
        <w:t>Мемлекет және құқық теориясын» құқықтық институт ретінде, ғылым және оқу тәртібі ретінде ашу, муниципалдық құқықпен байланысын көрсету.</w:t>
      </w:r>
    </w:p>
    <w:p w:rsidR="004150FB" w:rsidRPr="004150FB" w:rsidRDefault="004150FB" w:rsidP="004150FB">
      <w:pPr>
        <w:keepNext/>
        <w:spacing w:after="0" w:line="240" w:lineRule="auto"/>
        <w:ind w:firstLine="709"/>
        <w:jc w:val="both"/>
        <w:outlineLvl w:val="0"/>
        <w:rPr>
          <w:rFonts w:ascii="Times New Roman" w:eastAsia="Times New Roman" w:hAnsi="Times New Roman" w:cs="Times New Roman"/>
          <w:b/>
          <w:bCs/>
          <w:kern w:val="32"/>
          <w:sz w:val="24"/>
          <w:szCs w:val="24"/>
          <w:lang w:val="kk-KZ" w:eastAsia="ru-RU"/>
        </w:rPr>
      </w:pPr>
      <w:r w:rsidRPr="004150FB">
        <w:rPr>
          <w:rFonts w:ascii="Times New Roman" w:eastAsia="Times New Roman" w:hAnsi="Times New Roman" w:cs="Times New Roman"/>
          <w:b/>
          <w:kern w:val="32"/>
          <w:sz w:val="24"/>
          <w:szCs w:val="24"/>
          <w:lang w:val="kk-KZ" w:eastAsia="ru-RU"/>
        </w:rPr>
        <w:t>Сұрақтар:</w:t>
      </w:r>
      <w:r w:rsidRPr="004150FB">
        <w:rPr>
          <w:rFonts w:ascii="Times New Roman" w:eastAsia="Times New Roman" w:hAnsi="Times New Roman" w:cs="Times New Roman"/>
          <w:b/>
          <w:bCs/>
          <w:kern w:val="32"/>
          <w:sz w:val="24"/>
          <w:szCs w:val="24"/>
          <w:lang w:val="kk-KZ" w:eastAsia="ru-RU"/>
        </w:rPr>
        <w:t xml:space="preserve">  </w:t>
      </w:r>
    </w:p>
    <w:p w:rsidR="004150FB" w:rsidRPr="004150FB" w:rsidRDefault="004150FB" w:rsidP="004150FB">
      <w:pPr>
        <w:keepNext/>
        <w:spacing w:after="0" w:line="240" w:lineRule="auto"/>
        <w:jc w:val="both"/>
        <w:outlineLvl w:val="0"/>
        <w:rPr>
          <w:rFonts w:ascii="Times New Roman" w:eastAsia="MS Mincho"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1.</w:t>
      </w:r>
      <w:r w:rsidRPr="004150FB">
        <w:rPr>
          <w:rFonts w:ascii="Times New Roman" w:eastAsia="MS Mincho" w:hAnsi="Times New Roman" w:cs="Times New Roman"/>
          <w:bCs/>
          <w:kern w:val="32"/>
          <w:sz w:val="24"/>
          <w:szCs w:val="24"/>
          <w:lang w:val="kk-KZ" w:eastAsia="ru-RU"/>
        </w:rPr>
        <w:t xml:space="preserve"> Мемлекет және құқық теориясының пәнінің ерекшеліктері.  </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 және құқык теориясының әдістері.</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3. </w:t>
      </w:r>
      <w:r w:rsidRPr="004150FB">
        <w:rPr>
          <w:rFonts w:ascii="Times New Roman" w:eastAsia="MS Mincho" w:hAnsi="Times New Roman" w:cs="Times New Roman"/>
          <w:bCs/>
          <w:kern w:val="32"/>
          <w:sz w:val="24"/>
          <w:szCs w:val="24"/>
          <w:lang w:val="kk-KZ" w:eastAsia="ru-RU"/>
        </w:rPr>
        <w:t>Мемлекет және құқық теориясының атқаратын қызметі.</w:t>
      </w:r>
      <w:r w:rsidRPr="004150FB">
        <w:rPr>
          <w:rFonts w:ascii="Times New Roman" w:eastAsia="MS Mincho" w:hAnsi="Times New Roman" w:cs="Times New Roman"/>
          <w:b/>
          <w:bCs/>
          <w:kern w:val="32"/>
          <w:sz w:val="24"/>
          <w:szCs w:val="24"/>
          <w:lang w:val="kk-KZ" w:eastAsia="ru-RU"/>
        </w:rPr>
        <w:t xml:space="preserve"> </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4. </w:t>
      </w:r>
      <w:r w:rsidRPr="004150FB">
        <w:rPr>
          <w:rFonts w:ascii="Times New Roman" w:eastAsia="MS Mincho" w:hAnsi="Times New Roman" w:cs="Times New Roman"/>
          <w:bCs/>
          <w:kern w:val="32"/>
          <w:sz w:val="24"/>
          <w:szCs w:val="24"/>
          <w:lang w:val="kk-KZ" w:eastAsia="ru-RU"/>
        </w:rPr>
        <w:t>Заң  ғылымының жүйесі.</w:t>
      </w:r>
      <w:r w:rsidRPr="004150FB">
        <w:rPr>
          <w:rFonts w:ascii="Times New Roman" w:eastAsia="Times New Roman" w:hAnsi="Times New Roman" w:cs="Times New Roman"/>
          <w:bCs/>
          <w:kern w:val="32"/>
          <w:sz w:val="24"/>
          <w:szCs w:val="24"/>
          <w:lang w:val="kk-KZ" w:eastAsia="ru-RU"/>
        </w:rPr>
        <w:t xml:space="preserve"> </w:t>
      </w:r>
    </w:p>
    <w:p w:rsidR="004150FB" w:rsidRPr="004150FB" w:rsidRDefault="004150FB" w:rsidP="004150FB">
      <w:pPr>
        <w:spacing w:after="0" w:line="240" w:lineRule="auto"/>
        <w:ind w:hanging="12"/>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8"/>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Times New Roman" w:hAnsi="Times New Roman" w:cs="Times New Roman"/>
          <w:sz w:val="24"/>
          <w:szCs w:val="24"/>
          <w:lang w:val="kk-KZ" w:eastAsia="ru-RU"/>
        </w:rPr>
        <w:t>мемлекет және құқық теориясы туралы алған білімін көрсетуге;</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color w:val="000000"/>
          <w:sz w:val="24"/>
          <w:szCs w:val="24"/>
          <w:lang w:val="kk-KZ"/>
        </w:rPr>
        <w:t xml:space="preserve">- мемлекет және құқық </w:t>
      </w:r>
      <w:r w:rsidRPr="004150FB">
        <w:rPr>
          <w:rFonts w:ascii="Times New Roman" w:eastAsia="Times New Roman" w:hAnsi="Times New Roman" w:cs="Times New Roman"/>
          <w:sz w:val="24"/>
          <w:szCs w:val="24"/>
          <w:lang w:val="kk-KZ" w:eastAsia="ru-RU"/>
        </w:rPr>
        <w:t>туралы</w:t>
      </w:r>
      <w:r w:rsidRPr="004150FB">
        <w:rPr>
          <w:rFonts w:ascii="Times New Roman" w:eastAsia="Times New Roman" w:hAnsi="Times New Roman" w:cs="Times New Roman"/>
          <w:color w:val="000000"/>
          <w:sz w:val="24"/>
          <w:szCs w:val="24"/>
          <w:lang w:val="kk-KZ"/>
        </w:rPr>
        <w:t xml:space="preserve"> теоретикалық білімін тәжірибеде қолдануға;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MS Mincho" w:hAnsi="Times New Roman" w:cs="Times New Roman"/>
          <w:sz w:val="24"/>
          <w:szCs w:val="24"/>
          <w:lang w:val="kk-KZ" w:eastAsia="ru-RU"/>
        </w:rPr>
        <w:t>мемлекет пен құқықты басқа құрылымдардан бөліп қарауға</w:t>
      </w:r>
      <w:r w:rsidRPr="004150FB">
        <w:rPr>
          <w:rFonts w:ascii="Times New Roman" w:eastAsia="Times New Roman" w:hAnsi="Times New Roman" w:cs="Times New Roman"/>
          <w:sz w:val="24"/>
          <w:szCs w:val="24"/>
          <w:lang w:val="kk-KZ"/>
        </w:rPr>
        <w:t>;</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MS Mincho" w:hAnsi="Times New Roman" w:cs="Times New Roman"/>
          <w:sz w:val="24"/>
          <w:szCs w:val="24"/>
          <w:lang w:val="kk-KZ" w:eastAsia="ru-RU"/>
        </w:rPr>
        <w:t>әлеуметтік құбылыстар жүйесіндегі мемлекет пен құқықтың орнын анықтауға;</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color w:val="000000"/>
          <w:sz w:val="24"/>
          <w:szCs w:val="24"/>
          <w:lang w:val="kk-KZ"/>
        </w:rPr>
        <w:t>- мемлекет және құқық теориясының</w:t>
      </w:r>
      <w:r w:rsidRPr="004150FB">
        <w:rPr>
          <w:rFonts w:ascii="Times New Roman" w:eastAsia="Times New Roman" w:hAnsi="Times New Roman" w:cs="Times New Roman"/>
          <w:sz w:val="24"/>
          <w:szCs w:val="24"/>
          <w:lang w:val="kk-KZ" w:eastAsia="ru-RU"/>
        </w:rPr>
        <w:t xml:space="preserve"> қайнар көзі болып табылатын актілерді анықтай білуге және олармен жұмыс істей білуге</w:t>
      </w:r>
      <w:r w:rsidRPr="004150FB">
        <w:rPr>
          <w:rFonts w:ascii="Times New Roman" w:eastAsia="Times New Roman" w:hAnsi="Times New Roman" w:cs="Times New Roman"/>
          <w:color w:val="000000"/>
          <w:sz w:val="24"/>
          <w:szCs w:val="24"/>
          <w:lang w:val="kk-KZ"/>
        </w:rPr>
        <w:t>;</w:t>
      </w:r>
    </w:p>
    <w:p w:rsidR="004150FB" w:rsidRPr="004150FB" w:rsidRDefault="004150FB" w:rsidP="004150FB">
      <w:pPr>
        <w:spacing w:after="0" w:line="240" w:lineRule="auto"/>
        <w:ind w:hanging="12"/>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r w:rsidRPr="004150FB">
        <w:rPr>
          <w:rFonts w:ascii="Times New Roman" w:eastAsia="MS Mincho" w:hAnsi="Times New Roman" w:cs="Times New Roman"/>
          <w:sz w:val="24"/>
          <w:szCs w:val="24"/>
          <w:lang w:val="kk-KZ" w:eastAsia="ru-RU"/>
        </w:rPr>
        <w:t>Әр ғылымның немесе оку пәнінің өзіндік зерттейтін, оқытатын пәні болады. Ғылымның немесе оку пәнінің заты – ол зерттейтін мәселелердің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Мемлекет және құқық теориясының (МҚТ) пәні – бұл мемлекет пен құкықтьң пайда болуының, дамуының және қызмет атқаруының жалпы заңдылыктары, олардың мәні, кұрылымы, негізгі бөлшектері, принциптері, институттары. Сонымен катар МҚТ қазіргі мемлекеттік құқықтық болмыстарды да қарастырады және жалпы кұқықтық түсініктерді зерттейді.</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 басқа құрылымдардан бөліп қарауға, сондай-ақ әлеуметтік құбылыстар жүйесіндегі олардың орнын анықтауға, сөйтіп, мемлекет пен құқықтық мәнін терең түсінуге мүмкіндік береді.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өте тығыз байланысты. Құқықсыз мемлекет өмір де сүре алмайды, қызмет те істей алмайды. Сондыктан мемлекет пен құқықтың пайда болу заңдылықгары да ұқсас. Мемлекет пен құқық теориясының пәнін былай кестелеуге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пәні - өте күрделі ұғым. Осы пәнді толық зерттеу үшін төмендегі сұрақтарға аса көңіл бөлу қажет: </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мәні</w:t>
      </w:r>
      <w:r w:rsidRPr="004150FB">
        <w:rPr>
          <w:rFonts w:ascii="Times New Roman" w:eastAsia="MS Mincho" w:hAnsi="Times New Roman" w:cs="Times New Roman"/>
          <w:sz w:val="24"/>
          <w:szCs w:val="24"/>
          <w:lang w:val="en-US" w:eastAsia="ru-RU"/>
        </w:rPr>
        <w:t>.</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кез келген типті және кез келген жүйедегі мемлекет және құқықтың жалпы сипаттары.</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 пайда болуының жалпы заңдылықтары.</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типтері мен формалары (нысандары).</w:t>
      </w:r>
    </w:p>
    <w:p w:rsidR="004150FB" w:rsidRPr="004150FB" w:rsidRDefault="004150FB" w:rsidP="004150FB">
      <w:pPr>
        <w:numPr>
          <w:ilvl w:val="0"/>
          <w:numId w:val="2"/>
        </w:num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дамуы мен қызмет етуінің жалпы заңдылықтары, принциптері, механизмдері.</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мемлекет және құқықтың бір-бірімен және басқа қоғамдық құбылыстарымен байланыс етудің жалпы заңдылықтары.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ғылымдары арасында мемлекет және құқық теориясы ерекше орын алады. Мемлекет және кұқык теориясының ерекшеліктері мыналардан тұрады: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біріншіден,  қоғамдық ғылым, өйткені оның пәні мемлекет және құқық, бұлар қоғамдық құбылыстар болып табылады. Бұл ғылым (мемлекет және құқық теориясы) басқа ғылымдардың біразынан (табиғат зерттеу, техникалык тәрізділерден) осы айырмашылықтары аркылы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екіншіден, саясат пен заңдарды зерттейтін ғылым, мұндай зерттеулерде мемлекеттің саясат пен билікке жататын немесе ғылыммен тікелей байланысты қызметтік іс-әрекеттерін карастырады. Міне, осындай сипатты айырмашылығына байланысты мемлекет және құкық теориясы мемлекеттік-кұқықтық қондырманы тікелей зерттемейтін басқалай да қоғамдық ғылымдардан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үшіншіден, ғылым мемлекет пен құқықтың негізгі және жалпылық заңдылыктарын, жалпыламалык сипаттарын зерттейтін жалпытеориялық ғылым болып табылады. Осы айырмашылығы арқылы арнайы заң ғылымдарынан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төртіншіден, методологиялық сипатындағы ғылым. Мемлекеттік-кұқықтық қондырманың жалпы зандылықтарын баяндап түсіндіргенде мемлекеттік-құқықтық құбылыстарды зерттеудің амал-тәсілдерін, жолдарын қарастырып, олардың әдістемелік мәселелерін де шешеді.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бесіншіден, заң ғылымдарының бәріне тән тұғырнамалық сипаты бар ғылым. Өйткені барлық заң ғылымы пәндерінің "өне бойын көктей өтетін" құқықтық құбылыстарды зерттейді.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мемлекет және қүқык теориясын – мемлекет  пен құқықтың негізгі және жалпы зандылыктарының, олардың мәні мен тағайынының фактілерге негізделген дамуын қорытындылаған білімдер жүйесі дейміз.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құқык теориясының әдістері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Ғылымның пәні дегеніміз – оның зерттейтін мәселелері.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Ғылымның әдістері дегеніміз – пәнін танып аныктау үшін сол ғылымның зерттеу барысында қолданатын </w:t>
      </w:r>
      <w:r w:rsidRPr="004150FB">
        <w:rPr>
          <w:rFonts w:ascii="Times New Roman" w:eastAsia="MS Mincho" w:hAnsi="Times New Roman" w:cs="Times New Roman"/>
          <w:i/>
          <w:iCs/>
          <w:sz w:val="24"/>
          <w:szCs w:val="24"/>
          <w:lang w:val="kk-KZ" w:eastAsia="ru-RU"/>
        </w:rPr>
        <w:t>тәсілдері, жолдары мен амалдары.</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Әдіс және әдіснама (методология) деген түсініктерді ажыраату керек. Әдіснама екі мағынада қолданылады;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әдістер туралы ілім;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әдістер жиынтығы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әдістер арқылы ғылым өз пәнін зерттейді. Мемлекет және құқық теориясының әдістері мемлекеттік-құқықтық құбылыстарды зерттеуде ғылыми жолмен, қамтамасыз ететін теориялық принциптердің, логикалық әдістері мен арнайы тәсілдердің жиынтығы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теориясьшын қолданатын негізгі әдісіне </w:t>
      </w:r>
      <w:r w:rsidRPr="004150FB">
        <w:rPr>
          <w:rFonts w:ascii="Times New Roman" w:eastAsia="MS Mincho" w:hAnsi="Times New Roman" w:cs="Times New Roman"/>
          <w:i/>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жатады. Мемлекет және құқық теориясы диалектаканың үш заңына сүйеніп зерттеледі.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Олар: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Сандық өзгерістердің сапалық өзгерістерге ауысу заңы</w:t>
      </w:r>
      <w:r w:rsidRPr="004150FB">
        <w:rPr>
          <w:rFonts w:ascii="Times New Roman" w:eastAsia="MS Mincho" w:hAnsi="Times New Roman" w:cs="Times New Roman"/>
          <w:sz w:val="24"/>
          <w:szCs w:val="24"/>
          <w:lang w:val="kk-KZ" w:eastAsia="ru-RU"/>
        </w:rPr>
        <w:t>. Дағдылы іс-төжірибеде бұл мына жәйттерді білдіреді. Кез келген мемлекет өзінің қызмет атқаруы барысында бүкіл жүйесін дамытуды көздейді, мысалы: құқық қорғау органдары құрылымында және тағы баскаларда да Қазақстан Республикасында 1995 жылға дейін тергеу ісімен байланысты әрекеттермен прокуратура тергеушілері де айналысатын. Қоғамдағы демократиялық процестер дамуы барысында тергеу ісі мен оны қадағалау ісін бір органның қолына берудің ағаттығы айқындалды. Осыдан соң ҚР Президентінің "Прокуратура туралы" Жарлығы жарияланып, онда прокуратура құзырына қылмыстық істерді жүргізуде қадағалау қызметтері қалдырылды.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Теріске шығаруды терістеу заңы</w:t>
      </w:r>
      <w:r w:rsidRPr="004150FB">
        <w:rPr>
          <w:rFonts w:ascii="Times New Roman" w:eastAsia="MS Mincho" w:hAnsi="Times New Roman" w:cs="Times New Roman"/>
          <w:sz w:val="24"/>
          <w:szCs w:val="24"/>
          <w:lang w:val="kk-KZ" w:eastAsia="ru-RU"/>
        </w:rPr>
        <w:t>. Бұл заң бойынша қазіргі күнде теріске шығарылып жатқан қайсы бір болсын құбылыс, ертең я болмаса оның арғы күні (яғни өзінің заманы туғанда) қабылдануы және болмыста іске асып жатуы ықтимал жәйт деп саналады. Қазіргі заманнан біраз ғана бұрын қоғам өміріндегі құбылыстарға мемлекеттің толығынан араласып, оған ықпал жасауы жалпы көпшіліктің бәрі танып мойындаған қағидат деп келген болсақ, енді міне заман өзгерген қазіргі сәтте қоғам өз болмысындағы  құбылыстарға мемлекеттің араласып, ықпал жасау мүмкіндігін шектеуге талаптанғанын өзіміз іс жүзінде күнделікті өмірде көріп жүрміз.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Қарама-қайшылықтардың бірлігі мен күресі заңы</w:t>
      </w:r>
      <w:r w:rsidRPr="004150FB">
        <w:rPr>
          <w:rFonts w:ascii="Times New Roman" w:eastAsia="MS Mincho" w:hAnsi="Times New Roman" w:cs="Times New Roman"/>
          <w:sz w:val="24"/>
          <w:szCs w:val="24"/>
          <w:lang w:val="kk-KZ" w:eastAsia="ru-RU"/>
        </w:rPr>
        <w:t>. Бұл заңның айқындауында белгілі бір орында (жерде) және белгілі бір мерзімде (уақытта) бірін-бірі жокқа шығаратын құбылыстар болуы ықтимал екен. Мысалы: 1)Құқық бұзушылық және заңды жауаптылық құбылыстар бірге жүреді; 2)Қазақстан Республикасы билік бөлінісі жүйесін жариялады. Сонымен қатар мемлекеттік билік біртұтас, үш биліктің арасы тежемелік әрі тепе-теңдік жүйесі арқылы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өдістері бірнеше түрлерге жіктеледі.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Жалпы ғылымдык әдістер:</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w:t>
      </w:r>
      <w:r w:rsidRPr="004150FB">
        <w:rPr>
          <w:rFonts w:ascii="Times New Roman" w:eastAsia="MS Mincho" w:hAnsi="Times New Roman" w:cs="Times New Roman"/>
          <w:i/>
          <w:iCs/>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(диалектика-даму);</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w:t>
      </w:r>
      <w:r w:rsidRPr="004150FB">
        <w:rPr>
          <w:rFonts w:ascii="Times New Roman" w:eastAsia="MS Mincho" w:hAnsi="Times New Roman" w:cs="Times New Roman"/>
          <w:i/>
          <w:iCs/>
          <w:sz w:val="24"/>
          <w:szCs w:val="24"/>
          <w:lang w:val="kk-KZ" w:eastAsia="ru-RU"/>
        </w:rPr>
        <w:t>абстрактілік ойлаудан нақты</w:t>
      </w:r>
      <w:r w:rsidRPr="004150FB">
        <w:rPr>
          <w:rFonts w:ascii="Times New Roman" w:eastAsia="MS Mincho" w:hAnsi="Times New Roman" w:cs="Times New Roman"/>
          <w:sz w:val="24"/>
          <w:szCs w:val="24"/>
          <w:lang w:val="kk-KZ" w:eastAsia="ru-RU"/>
        </w:rPr>
        <w:t xml:space="preserve"> (конкретті) </w:t>
      </w:r>
      <w:r w:rsidRPr="004150FB">
        <w:rPr>
          <w:rFonts w:ascii="Times New Roman" w:eastAsia="MS Mincho" w:hAnsi="Times New Roman" w:cs="Times New Roman"/>
          <w:i/>
          <w:iCs/>
          <w:sz w:val="24"/>
          <w:szCs w:val="24"/>
          <w:lang w:val="kk-KZ" w:eastAsia="ru-RU"/>
        </w:rPr>
        <w:t>ойлауға өрлеу әдісі.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мемлекет нысаны (формасы) деген ұғымды алып мемлекеттің әр түрлерін талдай бастасақ, онда "мемлекет нысаны (формасы) ұғымы өзінің құрамдас бөліктерінің "басқару тұрпаты" деген ұғыммен толықтана бастайды. Сонда мұндағы алғашқы ұғым "мемлекет нысаны (формасы)" талдау барысында кейін жаңа нақты белгімен, яғни ерекшелікпен толықтырылғанын байқаймыз. Ал енді керісінше құқық бұзушылық ұғымының бірнеше, яғни қылмыстық, әкімшілік, азаматтық түрлерін зерттеу барысында нақтылықтан (конкреттіден) абстрактілікке қарай өрлесек, онда кұкық бұзушылық туралы жалпы ұғымды тұжырымдауға қол жеткіземіз;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тарихи әдіс</w:t>
      </w:r>
      <w:r w:rsidRPr="004150FB">
        <w:rPr>
          <w:rFonts w:ascii="Times New Roman" w:eastAsia="MS Mincho" w:hAnsi="Times New Roman" w:cs="Times New Roman"/>
          <w:sz w:val="24"/>
          <w:szCs w:val="24"/>
          <w:lang w:val="kk-KZ" w:eastAsia="ru-RU"/>
        </w:rPr>
        <w:t>. Бұл әдіс – мемлекет  пен құқыкгың тарихилығына, оның өзгермелілігіне және әрқашан да дамуда болатын кұбылыс екендігіне негізделеді. Бұл әдісті қолдану барысында зерттлініп отырған мемлекет пен құұыктың өз қызмет бағыттарын атқарып отырғанда қандай тарихи ортада, қандай дәстүрлер мен қандай аумақтық ерекшеліктер мен халықтар болатындығының ескерілуі қажет екендігін байыптаймыз;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г) </w:t>
      </w:r>
      <w:r w:rsidRPr="004150FB">
        <w:rPr>
          <w:rFonts w:ascii="Times New Roman" w:eastAsia="MS Mincho" w:hAnsi="Times New Roman" w:cs="Times New Roman"/>
          <w:i/>
          <w:iCs/>
          <w:sz w:val="24"/>
          <w:szCs w:val="24"/>
          <w:lang w:val="kk-KZ" w:eastAsia="ru-RU"/>
        </w:rPr>
        <w:t>жүйелілік әдісі</w:t>
      </w:r>
      <w:r w:rsidRPr="004150FB">
        <w:rPr>
          <w:rFonts w:ascii="Times New Roman" w:eastAsia="MS Mincho" w:hAnsi="Times New Roman" w:cs="Times New Roman"/>
          <w:sz w:val="24"/>
          <w:szCs w:val="24"/>
          <w:lang w:val="kk-KZ" w:eastAsia="ru-RU"/>
        </w:rPr>
        <w:t>. Мемлекет және құқық - құрылымы күрделі болып келетін жүйелілікті білдіретін ұғым. Мысалы, мемлекет мемлекеттік органдар жүйесінен, ал құқық – құқық  салаларынан тұратынын осы әдісті қолданып пайымдаймыз.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жөне құқықты біртұтас жүйе ретінде қарастырып зерттегенде ғана оны толығынан танып білуге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 зерттеп барып пайымдаудың </w:t>
      </w:r>
      <w:r w:rsidRPr="004150FB">
        <w:rPr>
          <w:rFonts w:ascii="Times New Roman" w:eastAsia="MS Mincho" w:hAnsi="Times New Roman" w:cs="Times New Roman"/>
          <w:b/>
          <w:sz w:val="24"/>
          <w:szCs w:val="24"/>
          <w:lang w:val="kk-KZ" w:eastAsia="ru-RU"/>
        </w:rPr>
        <w:t>арнайы</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b/>
          <w:sz w:val="24"/>
          <w:szCs w:val="24"/>
          <w:lang w:val="kk-KZ" w:eastAsia="ru-RU"/>
        </w:rPr>
        <w:t>ғылыми дербес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b/>
          <w:sz w:val="24"/>
          <w:szCs w:val="24"/>
          <w:lang w:val="kk-KZ" w:eastAsia="ru-RU"/>
        </w:rPr>
        <w:t>әдістері</w:t>
      </w:r>
      <w:r w:rsidRPr="004150FB">
        <w:rPr>
          <w:rFonts w:ascii="Times New Roman" w:eastAsia="MS Mincho" w:hAnsi="Times New Roman" w:cs="Times New Roman"/>
          <w:sz w:val="24"/>
          <w:szCs w:val="24"/>
          <w:lang w:val="kk-KZ" w:eastAsia="ru-RU"/>
        </w:rPr>
        <w:t xml:space="preserve"> де бар: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формальды – логикалық әдіс</w:t>
      </w:r>
      <w:r w:rsidRPr="004150FB">
        <w:rPr>
          <w:rFonts w:ascii="Times New Roman" w:eastAsia="MS Mincho" w:hAnsi="Times New Roman" w:cs="Times New Roman"/>
          <w:sz w:val="24"/>
          <w:szCs w:val="24"/>
          <w:lang w:val="kk-KZ" w:eastAsia="ru-RU"/>
        </w:rPr>
        <w:t>. Бұл әдісті қолдану арқылы құқтың ішкі құрылымы, қайнар кездері, оны (құқықты) жүйелеудің әдістері зерттелінеді, сөйтіп пайымдалады. Мемлекет табиғатын зерттеу барысында бұл әдіс мемлекет нысанын (формасын), сондай-ақ оның құрылымын талдағанда колданылады;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салыстырмалы мемлекеттану мен қщықтану әдісі</w:t>
      </w:r>
      <w:r w:rsidRPr="004150FB">
        <w:rPr>
          <w:rFonts w:ascii="Times New Roman" w:eastAsia="MS Mincho" w:hAnsi="Times New Roman" w:cs="Times New Roman"/>
          <w:sz w:val="24"/>
          <w:szCs w:val="24"/>
          <w:lang w:val="kk-KZ" w:eastAsia="ru-RU"/>
        </w:rPr>
        <w:t>. Бұл әртүрлі еддердің мемлекеттік және құқықтық жүйелерін зерттеуде негізге алынатын әдіс;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в) </w:t>
      </w:r>
      <w:r w:rsidRPr="004150FB">
        <w:rPr>
          <w:rFonts w:ascii="Times New Roman" w:eastAsia="MS Mincho" w:hAnsi="Times New Roman" w:cs="Times New Roman"/>
          <w:i/>
          <w:iCs/>
          <w:sz w:val="24"/>
          <w:szCs w:val="24"/>
          <w:lang w:val="kk-KZ" w:eastAsia="ru-RU"/>
        </w:rPr>
        <w:t>нақты – әлеуметтік әдіс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sz w:val="24"/>
          <w:szCs w:val="24"/>
          <w:lang w:val="kk-KZ" w:eastAsia="ru-RU"/>
        </w:rPr>
        <w:t>нақты әлеуметтік зерттеулерге негізделген әдіс. Бұл зерттеулерді жүргізгеңде коғамдағы заңдарға, мемлекеттің тікелей өзіне немесе оның құрамдас бөліктеріне коғам қандай пікірде, қандай қайшылықтарда екендігі анықталынады. Бұл әдіске тән амал-тәсілдерге: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байқау жүргізу;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анкеталау;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интервью алу (сұраққа жауап алу);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эксперимент жасау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Жоғарыдағыларды тізбелегенде атап өтетін бір жәйт мемлекет және құқық теориясы әдістерінің сан қилы болып келетіндігі. Дегенмен осы әдістер өздерінің мемлекет және құқықы қоғамның күрделі құбылысы деп жан-жақты тануға мүмкіндік береді.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құқық теориясының атқаратын қызметі</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ғылымдарының қоғам өміріндегі мақсаты оның атқаратын қызметінен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құқык теориясы барлық заң ғылымдарына негіз болады, зерттеу жолын көрсетеді.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МҚТ қызметтері әртүрлі.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Онтологиялық қызметі</w:t>
      </w:r>
      <w:r w:rsidRPr="004150FB">
        <w:rPr>
          <w:rFonts w:ascii="Times New Roman" w:eastAsia="MS Mincho" w:hAnsi="Times New Roman" w:cs="Times New Roman"/>
          <w:sz w:val="24"/>
          <w:szCs w:val="24"/>
          <w:lang w:val="kk-KZ" w:eastAsia="ru-RU"/>
        </w:rPr>
        <w:t>. Мемлекет және құқық теориясы бұл қызметін атқаруда осы ғылым пәнінің теориялық негіздерін зерттейді. Мемлекет және құқықтың не екендігін, оның қалай пайда болғанын түсіндіріп береді. Сонымен бірге қазіргі замандағы мемлекеттің қырлары мен сырларын ашып, ол туралы түсініктеме жасайды.</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Гносеологиялық қызметі</w:t>
      </w:r>
      <w:r w:rsidRPr="004150FB">
        <w:rPr>
          <w:rFonts w:ascii="Times New Roman" w:eastAsia="MS Mincho" w:hAnsi="Times New Roman" w:cs="Times New Roman"/>
          <w:sz w:val="24"/>
          <w:szCs w:val="24"/>
          <w:lang w:val="kk-KZ" w:eastAsia="ru-RU"/>
        </w:rPr>
        <w:t xml:space="preserve">, басқаша айтқанда </w:t>
      </w:r>
      <w:r w:rsidRPr="004150FB">
        <w:rPr>
          <w:rFonts w:ascii="Times New Roman" w:eastAsia="MS Mincho" w:hAnsi="Times New Roman" w:cs="Times New Roman"/>
          <w:i/>
          <w:iCs/>
          <w:sz w:val="24"/>
          <w:szCs w:val="24"/>
          <w:lang w:val="kk-KZ" w:eastAsia="ru-RU"/>
        </w:rPr>
        <w:t>түп-түқияндық қызметі</w:t>
      </w:r>
      <w:r w:rsidRPr="004150FB">
        <w:rPr>
          <w:rFonts w:ascii="Times New Roman" w:eastAsia="MS Mincho" w:hAnsi="Times New Roman" w:cs="Times New Roman"/>
          <w:sz w:val="24"/>
          <w:szCs w:val="24"/>
          <w:lang w:val="kk-KZ" w:eastAsia="ru-RU"/>
        </w:rPr>
        <w:t xml:space="preserve">. Бұл қызметті жүзеге асыру барысында, мемлекет және құқық теориясы аталып отырған пәнді танып білу үшін зерттеп, байыптауды жүзеге асырудың теориялық тәсілдерін даярлайды, ал мұның өзі түбінде құқықтық танымның дамуына жол ашады.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w:t>
      </w:r>
      <w:r w:rsidRPr="004150FB">
        <w:rPr>
          <w:rFonts w:ascii="Times New Roman" w:eastAsia="MS Mincho" w:hAnsi="Times New Roman" w:cs="Times New Roman"/>
          <w:i/>
          <w:iCs/>
          <w:sz w:val="24"/>
          <w:szCs w:val="24"/>
          <w:lang w:val="kk-KZ" w:eastAsia="ru-RU"/>
        </w:rPr>
        <w:t>түп-тұқиянын</w:t>
      </w:r>
      <w:r w:rsidRPr="004150FB">
        <w:rPr>
          <w:rFonts w:ascii="Times New Roman" w:eastAsia="MS Mincho" w:hAnsi="Times New Roman" w:cs="Times New Roman"/>
          <w:sz w:val="24"/>
          <w:szCs w:val="24"/>
          <w:lang w:val="kk-KZ" w:eastAsia="ru-RU"/>
        </w:rPr>
        <w:t xml:space="preserve"> білу нәтижесінде құқық, оның жүзеге асырылуы және барлық құқықтық құбылыстар танылады. Құқықгық болмысты талдау барысында </w:t>
      </w:r>
      <w:r w:rsidRPr="004150FB">
        <w:rPr>
          <w:rFonts w:ascii="Times New Roman" w:eastAsia="MS Mincho" w:hAnsi="Times New Roman" w:cs="Times New Roman"/>
          <w:i/>
          <w:iCs/>
          <w:sz w:val="24"/>
          <w:szCs w:val="24"/>
          <w:lang w:val="kk-KZ" w:eastAsia="ru-RU"/>
        </w:rPr>
        <w:t>құқықтық  ұғымдар, түсініктер, құрылымдар</w:t>
      </w:r>
      <w:r w:rsidRPr="004150FB">
        <w:rPr>
          <w:rFonts w:ascii="Times New Roman" w:eastAsia="MS Mincho" w:hAnsi="Times New Roman" w:cs="Times New Roman"/>
          <w:sz w:val="24"/>
          <w:szCs w:val="24"/>
          <w:lang w:val="kk-KZ" w:eastAsia="ru-RU"/>
        </w:rPr>
        <w:t xml:space="preserve"> қалыптасады да, олар құқықтық құбылыстарды одан ары танып-білудің құралдарына айналады. Құқықты тану үшін ерекше теориялық амал-тәсіл (концепция) қолданылады. Құқықтық бір мәселені зерттеп тану үшін бірнеше, өзара пікір таластыратын теориялық тәсілдер қолданылуы мүмкін. Осындай шығармашылық пікір таластыру нәтижесінде шындықты ашуға, ақиқатты айқындауға мүмкіндік туады. Мысалы, құқықтың қандай әлеуметтік құбылыс екеніне анықтама беру үшін оған </w:t>
      </w:r>
      <w:r w:rsidRPr="004150FB">
        <w:rPr>
          <w:rFonts w:ascii="Times New Roman" w:eastAsia="MS Mincho" w:hAnsi="Times New Roman" w:cs="Times New Roman"/>
          <w:i/>
          <w:iCs/>
          <w:sz w:val="24"/>
          <w:szCs w:val="24"/>
          <w:lang w:val="kk-KZ" w:eastAsia="ru-RU"/>
        </w:rPr>
        <w:t>нормативтік, философиялық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қоғамтану</w:t>
      </w:r>
      <w:r w:rsidRPr="004150FB">
        <w:rPr>
          <w:rFonts w:ascii="Times New Roman" w:eastAsia="MS Mincho" w:hAnsi="Times New Roman" w:cs="Times New Roman"/>
          <w:sz w:val="24"/>
          <w:szCs w:val="24"/>
          <w:lang w:val="kk-KZ" w:eastAsia="ru-RU"/>
        </w:rPr>
        <w:t xml:space="preserve"> тұрғысынан қарау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Методологиялық қызметі</w:t>
      </w:r>
      <w:r w:rsidRPr="004150FB">
        <w:rPr>
          <w:rFonts w:ascii="Times New Roman" w:eastAsia="MS Mincho" w:hAnsi="Times New Roman" w:cs="Times New Roman"/>
          <w:sz w:val="24"/>
          <w:szCs w:val="24"/>
          <w:lang w:val="kk-KZ" w:eastAsia="ru-RU"/>
        </w:rPr>
        <w:t>. Мемлекет және құқық теориясы іргелі ғылым болғандықтан, оның зерттейтін заты, яғни пәні де бар. Олай болса бұл ғылымның сол пәнді зерттеуге, соның барысында зерделеуге қажетті тәсілдері мен амалдарының жолдары да бар. Осылар арқылы заң ғылымдарындағы ұғымдар, санаттар, құбылыстар зерттелініп, талданып, ғылымда өздеріне тиісті орындарын алып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ғылымының дүние тануы құқықтық құбылыстарды зерттеуге, пайда болу жолдарын анықгауға байланысты. Шынайы дүние танушылық – ғылыми  ізденістің нәтижеге жетуінің шарты. Осы уақытқа дейін заң ғылымдары марксизм-ленинизмнің дүние тану тәсілін қолданып, басқа тәсілдерден бас тартқандықтан, құқықтың шын мәнін зерттеп білуге мүмкіндік болмады. Марксизм-ленинизм құқыққа тек қана таптық түрғыдан қарағандықтан, оның әлеуметтік мән-мағынасын толығынан, жан-жақты түсіңдіре алмады.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Идеалогиялық қызметі</w:t>
      </w:r>
      <w:r w:rsidRPr="004150FB">
        <w:rPr>
          <w:rFonts w:ascii="Times New Roman" w:eastAsia="MS Mincho" w:hAnsi="Times New Roman" w:cs="Times New Roman"/>
          <w:sz w:val="24"/>
          <w:szCs w:val="24"/>
          <w:lang w:val="kk-KZ" w:eastAsia="ru-RU"/>
        </w:rPr>
        <w:t>. Идеология ұғымына халықтың, қоғамның, оның белгілі бір әлеуметтік топтарының көзқарастары мен ұстанатын принциптерінің жүйесі жатады. Қайсы бір реттерде халықтың немесе ұлттың көпшілік бөлігіне арналған бірыңғай (жұмылдырушы) идеология орын алып жатады. Мысал ретінде бұрынғы КСР Одағын алуға болады. Мұнда тек қана бір марксистік-лениндік идеология орын алып келген болатын. Қазіргі күннің мысалдарын келтірер болсақ, онда АҚШ-ты айтар едік. АҚШ-та американдықтардың арманы дейтін ұғым бар. Әрбір американдық өзінің табыс табуға деген өз елінде бар мүмкіншіліктер жасалғандығына сенетіндік идеологиясы қоғамда орын алған. Қоғамда идеологиялық бағыт-бағдардың болмауы немесе оның жойылып кетуі елде аласапыранмен, толқулардың басталуына, сөйтіп мемлекет аумағында заң бұзушылықтардың өсуіне, қылмыстардың өршуіне апаратыны өз еліміздің басынан кешіп отырғандығын мысал ретінде айтуға болады. Сондықтан да мемлекет жөне құқық теориясы қоғамда белгілі бір құқықтық жөне саяси мөдениетті қалыптастыруға бағытталған ақыл-кеңестер топтамасын ұсынып отырады. Әрине мұндай ақыл-кеңестер мемлекеттің өзі жүргізіп отырған саясатына үйлес болуы, оған қайшы келмеуі тиіс. Мұндай құқықтық мақсаттар мен саясатты жүзеге асыруда мемлекет әрқилы құралдар мен әдістерді қолдануы мүмкін. Мысал үшін Идеологиялык бағдарлама ретінде қабылданған ҚР Президентінің "Қазақстан-2030" деген үндеуін атауға болады. Мұнан басқа құжаттан ҚР Президентінің жыл сайынғы жолдауын да жатқызуға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Болжамдык, (прогностикалық) қызметі</w:t>
      </w:r>
      <w:r w:rsidRPr="004150FB">
        <w:rPr>
          <w:rFonts w:ascii="Times New Roman" w:eastAsia="MS Mincho" w:hAnsi="Times New Roman" w:cs="Times New Roman"/>
          <w:sz w:val="24"/>
          <w:szCs w:val="24"/>
          <w:lang w:val="kk-KZ" w:eastAsia="ru-RU"/>
        </w:rPr>
        <w:t>. Жоғарыда айтылғандай, мемлекет және құқық теориясының пәні – мемлекет  пен құқықтың пайда болуы, қызмет бағыттарын атқаруы мен дамудың жалпы заңдылықтары және осылардың қоғамдық болмыс пен саяси жүйеде алатын орыны екендігі мәлім.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теориясының пәніне жататыңдардың заңдылықтарын зерделей отырып бұл теория өзінің үғым-түсініктерінің әрі қарайғы даму барысын, мемлекеттік-құқықтық аяның өзгерістерге ұшырауын болжалдайды. Ал мұның езі өз кезегінде түзетуге келмейтін қателіктердің алдын алып, оларды болдырмауға мүмкіндіктер береді.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Ерекше атап айтатын жәйт, мемлекет және құқық теориясының барлық қызметтері бір-бірімен тығыз шиырлана өрілген болып келеді де олар бірін-бірі өзара толықтырып жатады. Сондықтан да бұлар мемлекет және құқық теориясы тағайынының толыққанды түсінігін тек жиынтық түрінде ғана бере 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қызметі құқықтың, құқықтық құбылыстардың дамуы, өзгеруі туралы болжау жасауға мүмкіндік береді. Ғылыми құқықтық болжалдың маңызы – қоғамдық қатынастарды дағдарыссыз, жұлқыныссыз, ырғақты реттеудің жол-жобаларын айқындауға мүмкіндік береді. Әрине, өтпелі кезенде қоғамдық қатынастарды ырғакты реттеу оңай емес, себебі кенеттен пайда болатын өзгерістерді алдын ала болжау өте қиын. Сондықтан қабылданатын зандарда олқылықтар, кемшіліктер көп кездеседі. Осы жағдайды Қазакстанның құқықтық жүйесінің қалыптасу барысынан да байқаймыз. Неғұрлым қоғамдық қатынастарда тұрақтылық басым болса, соғүрлым олардың даму жолын алдын ала болжау да оңайырақ болып, құқық арқылы реттеудің жолы жеңілденеді.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Дағдылы ұйымдастырушылық қызметі</w:t>
      </w:r>
      <w:r w:rsidRPr="004150FB">
        <w:rPr>
          <w:rFonts w:ascii="Times New Roman" w:eastAsia="MS Mincho" w:hAnsi="Times New Roman" w:cs="Times New Roman"/>
          <w:sz w:val="24"/>
          <w:szCs w:val="24"/>
          <w:lang w:val="kk-KZ" w:eastAsia="ru-RU"/>
        </w:rPr>
        <w:t>. Қандай бір дамыған мемлекет болса да, ол ертелі-кеш шешімі қиын, әрі онысы тез арада табыла қоймайтын келелі мәселелерге тап болатыны тарихтан мәлім. Міне осындай жағдайларда дағдылы істер мен төжірибелерге жене теориялық жадығаттарға (материалдарға) сүйене отырып мемлекет және құқық теориясы ғылымы кездесіп отырған келелі мәселенің шешімін іздестіреді. Осындай ізденістер барысында аталған қиын мәселелерді шешудің жолдары анықталады. Осы анықталған жолдар - ақыл-кеңестер ретінде ұсынылып тығырықтан шығудың жолын айқындайды. Мысалы, Қазакстан Республикасы сот реформасын 1995 жылдары бастаған кезде соттар тәуелсіздігін қамтамасыз ету мақсатымен халық заседательдері институтынан бас тартқан болатын. Ал казір сот жүйесінде туындаған қиындықтарға байланысты ҚР Конституциясының 75-і бабына енгізілген өзгерістер мен толықтырулар арқылы соттардың өздерінің іс қарауларында сот әділдігін жүзеге асыруына мүмкіндік жасау үшін ант берген сот мүшелері (присяжные заседатели) институтын енгізді. Әлем елдерінің соттар жүйесінде жинақталған іс-тәжірибелер мен өз мемлекетіміздің де сот жүйесінің іс-тәжірибелерін елеп-екшеудің нәтижесінде, елімізде соттар үйесіне қойылып отырған талаптарға сай келетін, біздердегі жағдайларға ыңғайластырылған шешім қабылдауға мүмкіндік пайда болды.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нәтижесін </w:t>
      </w:r>
      <w:r w:rsidRPr="004150FB">
        <w:rPr>
          <w:rFonts w:ascii="Times New Roman" w:eastAsia="MS Mincho" w:hAnsi="Times New Roman" w:cs="Times New Roman"/>
          <w:i/>
          <w:iCs/>
          <w:sz w:val="24"/>
          <w:szCs w:val="24"/>
          <w:lang w:val="kk-KZ" w:eastAsia="ru-RU"/>
        </w:rPr>
        <w:t>іс жүзінде қолдану</w:t>
      </w:r>
      <w:r w:rsidRPr="004150FB">
        <w:rPr>
          <w:rFonts w:ascii="Times New Roman" w:eastAsia="MS Mincho" w:hAnsi="Times New Roman" w:cs="Times New Roman"/>
          <w:sz w:val="24"/>
          <w:szCs w:val="24"/>
          <w:lang w:val="kk-KZ" w:eastAsia="ru-RU"/>
        </w:rPr>
        <w:t xml:space="preserve"> – құқық жасау және оны жүзеге асыру қызметін жетілдіру мәселесін шешу болып табылады. Бұл тәжірибелік ұсыныстар жасауға байланысты болып келеді. Заң ғылымы теориялық мәселелерді зерттей отырып, құқықтық болмыстық заңдылықтарын анықтайды, соның нәтижесінде сапалы заңдар жасау ісі, мемлекет органдарының кызметін жетілдіру шаралары белгіленеді, ол жөнінде ұсыныстар жасалады. Әрине, мұндай ұсыныстар пайдалы, ұтымды әсер ету үшін ғылыми тұрғыдан шүбәсіз болуы керек. Сонымен қатар мемлекет органдары, лауазым иелері ондай ұсыныстарды пайдалануға әрекет жасаулары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7. МҚТ </w:t>
      </w:r>
      <w:r w:rsidRPr="004150FB">
        <w:rPr>
          <w:rFonts w:ascii="Times New Roman" w:eastAsia="MS Mincho" w:hAnsi="Times New Roman" w:cs="Times New Roman"/>
          <w:i/>
          <w:iCs/>
          <w:sz w:val="24"/>
          <w:szCs w:val="24"/>
          <w:lang w:val="kk-KZ" w:eastAsia="ru-RU"/>
        </w:rPr>
        <w:t>тәрбиелеу қызметі</w:t>
      </w:r>
      <w:r w:rsidRPr="004150FB">
        <w:rPr>
          <w:rFonts w:ascii="Times New Roman" w:eastAsia="MS Mincho" w:hAnsi="Times New Roman" w:cs="Times New Roman"/>
          <w:sz w:val="24"/>
          <w:szCs w:val="24"/>
          <w:lang w:val="kk-KZ" w:eastAsia="ru-RU"/>
        </w:rPr>
        <w:t>- өзіне тән әдістермен заңды құрмет тұтатын, заңға бағынатын азаматтарды қалыптастыру. Заң ғылымдары – құқықгың игілікті құбылыс екенін, әр азаматтың заңды мүддесін қорғайтын құрал екенін, оның өміріне қажетті жағдайлар жасайтын амал екенін дәлелдейді. Заңсыз іс-әрекеттердің қандай дағдарысқа апаратынын, адамды тығырыққа тірейтінін айқындайды. Сөйтіп, заңды сақтау, оны бұзбау әрбір азаматқа қажет екенін дәлелдеп, адамдардың құқықтық, санасын қалыптастыруға ықпал етеді.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Заң  ғылымының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ғылымы – мемлекеттік-құқықтық  құбылыстарды зерттеп, олардың қоғамдық өмірмен байланыстарын, арақатысын айқындайтын арнайы білім жұйесі. Заң ғылымы өзі зерттейтін объектілерінің ерекшеліктеріне байланысты түрлі салаларға бөлінеді.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Келесі беттегі кестеден байқалатыны, Қазақстан Республикасында заң ғылымдары, біріншіден,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пен </w:t>
      </w:r>
      <w:r w:rsidRPr="004150FB">
        <w:rPr>
          <w:rFonts w:ascii="Times New Roman" w:eastAsia="MS Mincho" w:hAnsi="Times New Roman" w:cs="Times New Roman"/>
          <w:i/>
          <w:sz w:val="24"/>
          <w:szCs w:val="24"/>
          <w:lang w:val="kk-KZ" w:eastAsia="ru-RU"/>
        </w:rPr>
        <w:t>құқыкгың теориясына</w:t>
      </w:r>
      <w:r w:rsidRPr="004150FB">
        <w:rPr>
          <w:rFonts w:ascii="Times New Roman" w:eastAsia="MS Mincho" w:hAnsi="Times New Roman" w:cs="Times New Roman"/>
          <w:sz w:val="24"/>
          <w:szCs w:val="24"/>
          <w:lang w:val="kk-KZ" w:eastAsia="ru-RU"/>
        </w:rPr>
        <w:t xml:space="preserve"> негізделеді. Теорияда мемлекет пен құқыққа тән жалпы заңдылықтар, олардың жалпы белгілері, түрлері оқытылады. МҚТ-мен тығыз байланыста </w:t>
      </w:r>
      <w:r w:rsidRPr="004150FB">
        <w:rPr>
          <w:rFonts w:ascii="Times New Roman" w:eastAsia="MS Mincho" w:hAnsi="Times New Roman" w:cs="Times New Roman"/>
          <w:i/>
          <w:sz w:val="24"/>
          <w:szCs w:val="24"/>
          <w:lang w:val="kk-KZ" w:eastAsia="ru-RU"/>
        </w:rPr>
        <w:t xml:space="preserve">мемлекет және құқықтық жалпы тарихы </w:t>
      </w:r>
      <w:r w:rsidRPr="004150FB">
        <w:rPr>
          <w:rFonts w:ascii="Times New Roman" w:eastAsia="MS Mincho" w:hAnsi="Times New Roman" w:cs="Times New Roman"/>
          <w:sz w:val="24"/>
          <w:szCs w:val="24"/>
          <w:lang w:val="kk-KZ" w:eastAsia="ru-RU"/>
        </w:rPr>
        <w:t>заң ғылымы болады. Бұл пәннен әр елдің мемлекеті мен құқығының тарихын тану арқылы, олардың қандай кезеңдерден өткені, қандай ұлттық ерекшеліктері болғаны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құқықтың қалыптасуына, дамуына, өзгеруіне </w:t>
      </w:r>
      <w:r w:rsidRPr="004150FB">
        <w:rPr>
          <w:rFonts w:ascii="Times New Roman" w:eastAsia="MS Mincho" w:hAnsi="Times New Roman" w:cs="Times New Roman"/>
          <w:i/>
          <w:sz w:val="24"/>
          <w:szCs w:val="24"/>
          <w:lang w:val="kk-KZ" w:eastAsia="ru-RU"/>
        </w:rPr>
        <w:t>саяси</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құқықтық ілімдер</w:t>
      </w:r>
      <w:r w:rsidRPr="004150FB">
        <w:rPr>
          <w:rFonts w:ascii="Times New Roman" w:eastAsia="MS Mincho" w:hAnsi="Times New Roman" w:cs="Times New Roman"/>
          <w:sz w:val="24"/>
          <w:szCs w:val="24"/>
          <w:lang w:val="kk-KZ" w:eastAsia="ru-RU"/>
        </w:rPr>
        <w:t xml:space="preserve"> зор әсер етеді. Сондықтан осы ілімдердің де тарихы окытылады.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Сонымен қатар әр елдің өз мемлекеті мен құқығының шығу, қалыптасу, даму, өзгеру тарихы бар. Бұл тарихты зерттеу жөне оқыту тек білу үшін ғана керек емес. Мемлекеттің тарихы оның қазіргі жағдайына, болашағына да әсер етеді, коғамды ұтымды жолмен дамытуға, қажетті саясатты жасауға жол сілтейді. Сондай-ақ ұлттық саяси және құқықтық сананы қалыптастыруға да әсерін тигізеді.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Әр мемлекеттің өзіндік ұлттық құқық жүйесі қалыптасады. Ол жүйе мемлекеттің, қоғамның ерекшеліктеріне сәйкес, қоғам өмірінің салаларына бейімделіп қалыптасады. Сөйтіп, сол салалардағы маңызды қоғамдық катынастарды реттейді. Мемлекетпен қоғам өмірінің салаларындағы қоғамдық қатынастардың ерекшеліктеріне байланысты құқық салаларының өзіндік ерекшеліктері болады. Сондықтан құқық салаларының аталуы да, мазмұны да ерекше, айрықша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 мемлекет басқа мемлекеттермен қарым-қатынаста болады және дұниежүзілік қауымдастық шешетін мәселелерге қатысуға атсалысады. Соған байланысты баска мемлекеттердің ұлттык құқық жүйесінің негізгі саласы – </w:t>
      </w:r>
      <w:r w:rsidRPr="004150FB">
        <w:rPr>
          <w:rFonts w:ascii="Times New Roman" w:eastAsia="MS Mincho" w:hAnsi="Times New Roman" w:cs="Times New Roman"/>
          <w:i/>
          <w:sz w:val="24"/>
          <w:szCs w:val="24"/>
          <w:lang w:val="kk-KZ" w:eastAsia="ru-RU"/>
        </w:rPr>
        <w:t>конституциялық құқықты</w:t>
      </w:r>
      <w:r w:rsidRPr="004150FB">
        <w:rPr>
          <w:rFonts w:ascii="Times New Roman" w:eastAsia="MS Mincho" w:hAnsi="Times New Roman" w:cs="Times New Roman"/>
          <w:sz w:val="24"/>
          <w:szCs w:val="24"/>
          <w:lang w:val="kk-KZ" w:eastAsia="ru-RU"/>
        </w:rPr>
        <w:t xml:space="preserve"> білу өте қажет. Халықаралық қауымдастық қабылдаған құқықтық құжаттар бар, олар негізінен адамдардың құқықтары мен бостандықтарына арналған. Демократиялық даму жолына түскен мемлекет мұндай халықаралық құқықтық құжаттарды мойындауға, мемлекет ішінде қолдануға міндетті. Сол себепті </w:t>
      </w:r>
      <w:r w:rsidRPr="004150FB">
        <w:rPr>
          <w:rFonts w:ascii="Times New Roman" w:eastAsia="MS Mincho" w:hAnsi="Times New Roman" w:cs="Times New Roman"/>
          <w:i/>
          <w:sz w:val="24"/>
          <w:szCs w:val="24"/>
          <w:lang w:val="kk-KZ" w:eastAsia="ru-RU"/>
        </w:rPr>
        <w:t>халыкаралык қүқыкты</w:t>
      </w:r>
      <w:r w:rsidRPr="004150FB">
        <w:rPr>
          <w:rFonts w:ascii="Times New Roman" w:eastAsia="MS Mincho" w:hAnsi="Times New Roman" w:cs="Times New Roman"/>
          <w:sz w:val="24"/>
          <w:szCs w:val="24"/>
          <w:lang w:val="kk-KZ" w:eastAsia="ru-RU"/>
        </w:rPr>
        <w:t xml:space="preserve"> да білу өте кажет.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Заңдарды жүзеге асыруда, </w:t>
      </w:r>
      <w:r w:rsidRPr="004150FB">
        <w:rPr>
          <w:rFonts w:ascii="Times New Roman" w:eastAsia="MS Mincho" w:hAnsi="Times New Roman" w:cs="Times New Roman"/>
          <w:i/>
          <w:sz w:val="24"/>
          <w:szCs w:val="24"/>
          <w:lang w:val="kk-KZ" w:eastAsia="ru-RU"/>
        </w:rPr>
        <w:t>қолданбалы</w:t>
      </w:r>
      <w:r w:rsidRPr="004150FB">
        <w:rPr>
          <w:rFonts w:ascii="Times New Roman" w:eastAsia="MS Mincho" w:hAnsi="Times New Roman" w:cs="Times New Roman"/>
          <w:sz w:val="24"/>
          <w:szCs w:val="24"/>
          <w:lang w:val="kk-KZ" w:eastAsia="ru-RU"/>
        </w:rPr>
        <w:t xml:space="preserve"> қосалқы </w:t>
      </w:r>
      <w:r w:rsidRPr="004150FB">
        <w:rPr>
          <w:rFonts w:ascii="Times New Roman" w:eastAsia="MS Mincho" w:hAnsi="Times New Roman" w:cs="Times New Roman"/>
          <w:i/>
          <w:sz w:val="24"/>
          <w:szCs w:val="24"/>
          <w:lang w:val="kk-KZ" w:eastAsia="ru-RU"/>
        </w:rPr>
        <w:t xml:space="preserve">ілімдердің </w:t>
      </w:r>
      <w:r w:rsidRPr="004150FB">
        <w:rPr>
          <w:rFonts w:ascii="Times New Roman" w:eastAsia="MS Mincho" w:hAnsi="Times New Roman" w:cs="Times New Roman"/>
          <w:sz w:val="24"/>
          <w:szCs w:val="24"/>
          <w:lang w:val="kk-KZ" w:eastAsia="ru-RU"/>
        </w:rPr>
        <w:t>(криминалистика, сот психиатриясы, т.б.) аткаратын рөлі ерекше.</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ind w:firstLine="454"/>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w:t>
      </w:r>
      <w:r w:rsidRPr="004150FB">
        <w:rPr>
          <w:rFonts w:ascii="Times New Roman" w:eastAsia="MS Mincho" w:hAnsi="Times New Roman" w:cs="Times New Roman"/>
          <w:sz w:val="24"/>
          <w:szCs w:val="24"/>
          <w:lang w:val="kk-KZ" w:eastAsia="ru-RU"/>
        </w:rPr>
        <w:t>қ</w:t>
      </w:r>
      <w:r w:rsidRPr="004150FB">
        <w:rPr>
          <w:rFonts w:ascii="Times New Roman" w:eastAsia="??" w:hAnsi="Times New Roman" w:cs="Times New Roman"/>
          <w:sz w:val="24"/>
          <w:szCs w:val="24"/>
          <w:lang w:eastAsia="ru-RU"/>
        </w:rPr>
        <w:t xml:space="preserve"> баспасы. 2000.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en-US"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b/>
          <w:i/>
          <w:sz w:val="24"/>
          <w:szCs w:val="24"/>
          <w:lang w:val="kk-KZ" w:eastAsia="ru-RU"/>
        </w:rPr>
      </w:pPr>
    </w:p>
    <w:p w:rsidR="004150FB" w:rsidRPr="004150FB" w:rsidRDefault="004150FB" w:rsidP="004150FB">
      <w:pPr>
        <w:spacing w:after="0" w:line="240" w:lineRule="auto"/>
        <w:jc w:val="both"/>
        <w:rPr>
          <w:rFonts w:ascii="Times New Roman" w:eastAsia="Calibri" w:hAnsi="Times New Roman" w:cs="Times New Roman"/>
          <w:b/>
          <w:sz w:val="24"/>
          <w:szCs w:val="24"/>
          <w:lang w:val="kk-KZ" w:eastAsia="ru-RU"/>
        </w:rPr>
      </w:pP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2 – тақырып.</w:t>
      </w:r>
      <w:r w:rsidRPr="004150FB">
        <w:rPr>
          <w:rFonts w:ascii="Times New Roman" w:eastAsia="Calibri" w:hAnsi="Times New Roman" w:cs="Times New Roman"/>
          <w:b/>
          <w:i/>
          <w:sz w:val="24"/>
          <w:szCs w:val="24"/>
          <w:lang w:val="kk-KZ" w:eastAsia="ru-RU"/>
        </w:rPr>
        <w:t xml:space="preserve"> </w:t>
      </w:r>
      <w:r w:rsidRPr="004150FB">
        <w:rPr>
          <w:rFonts w:ascii="Times New Roman" w:eastAsia="MS Mincho" w:hAnsi="Times New Roman" w:cs="Times New Roman"/>
          <w:b/>
          <w:sz w:val="24"/>
          <w:szCs w:val="24"/>
          <w:lang w:val="kk-KZ" w:eastAsia="ru-RU"/>
        </w:rPr>
        <w:t>Мемлекет және құқықтың пайда болуы</w:t>
      </w:r>
      <w:r w:rsidRPr="004150FB">
        <w:rPr>
          <w:rFonts w:ascii="Times New Roman" w:eastAsia="MS Mincho" w:hAnsi="Times New Roman" w:cs="Times New Roman"/>
          <w:sz w:val="24"/>
          <w:szCs w:val="24"/>
          <w:lang w:val="kk-KZ" w:eastAsia="ru-RU"/>
        </w:rPr>
        <w:t>.</w:t>
      </w:r>
      <w:r w:rsidRPr="004150FB">
        <w:rPr>
          <w:rFonts w:ascii="Times New Roman" w:eastAsia="Calibri" w:hAnsi="Times New Roman" w:cs="Times New Roman"/>
          <w:b/>
          <w:sz w:val="24"/>
          <w:szCs w:val="24"/>
          <w:lang w:val="kk-KZ" w:eastAsia="ru-RU"/>
        </w:rPr>
        <w:t xml:space="preserve"> 2 апта, </w:t>
      </w:r>
      <w:r w:rsidR="00893A21">
        <w:rPr>
          <w:rFonts w:ascii="Times New Roman" w:eastAsia="Calibri" w:hAnsi="Times New Roman" w:cs="Times New Roman"/>
          <w:b/>
          <w:sz w:val="24"/>
          <w:szCs w:val="24"/>
          <w:lang w:val="kk-KZ" w:eastAsia="ru-RU"/>
        </w:rPr>
        <w:t xml:space="preserve">3 </w:t>
      </w:r>
      <w:r w:rsidRPr="004150FB">
        <w:rPr>
          <w:rFonts w:ascii="Times New Roman" w:eastAsia="Calibri" w:hAnsi="Times New Roman" w:cs="Times New Roman"/>
          <w:b/>
          <w:sz w:val="24"/>
          <w:szCs w:val="24"/>
          <w:lang w:val="kk-KZ" w:eastAsia="ru-RU"/>
        </w:rPr>
        <w:t>сағат.</w:t>
      </w:r>
    </w:p>
    <w:p w:rsidR="004150FB" w:rsidRPr="004150FB" w:rsidRDefault="004150FB" w:rsidP="004150FB">
      <w:pPr>
        <w:spacing w:after="0" w:line="240" w:lineRule="auto"/>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ru-RU"/>
        </w:rPr>
        <w:t xml:space="preserve">Мақсаты:  </w:t>
      </w:r>
      <w:r w:rsidRPr="004150FB">
        <w:rPr>
          <w:rFonts w:ascii="Times New Roman" w:eastAsia="MS Mincho" w:hAnsi="Times New Roman" w:cs="Times New Roman"/>
          <w:bCs/>
          <w:sz w:val="24"/>
          <w:szCs w:val="24"/>
          <w:lang w:val="kk-KZ" w:eastAsia="ru-RU"/>
        </w:rPr>
        <w:t xml:space="preserve">Мемлекеттің шығуының жалпы заңдылықтарын, мемлекеттің және құқықтың пайда болуының жолдарын </w:t>
      </w:r>
      <w:r w:rsidRPr="004150FB">
        <w:rPr>
          <w:rFonts w:ascii="Times New Roman" w:eastAsia="Calibri" w:hAnsi="Times New Roman" w:cs="Times New Roman"/>
          <w:sz w:val="24"/>
          <w:szCs w:val="24"/>
          <w:lang w:val="kk-KZ" w:eastAsia="ru-RU"/>
        </w:rPr>
        <w:t>қарастыру.</w:t>
      </w: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bCs/>
          <w:sz w:val="24"/>
          <w:szCs w:val="24"/>
          <w:lang w:val="kk-KZ" w:eastAsia="ru-RU"/>
        </w:rPr>
        <w:t>Сұрақтар:</w:t>
      </w:r>
      <w:r w:rsidRPr="004150FB">
        <w:rPr>
          <w:rFonts w:ascii="Times New Roman" w:eastAsia="Times New Roman" w:hAnsi="Times New Roman" w:cs="Times New Roman"/>
          <w:b/>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MS Mincho" w:hAnsi="Times New Roman" w:cs="Times New Roman"/>
          <w:bCs/>
          <w:sz w:val="24"/>
          <w:szCs w:val="24"/>
          <w:lang w:val="kk-KZ" w:eastAsia="ru-RU"/>
        </w:rPr>
        <w:t>Мемлекеттің шығуының жалпы заңдылықтары</w:t>
      </w:r>
    </w:p>
    <w:p w:rsidR="004150FB" w:rsidRPr="004150FB" w:rsidRDefault="004150FB" w:rsidP="004150FB">
      <w:pPr>
        <w:keepNext/>
        <w:spacing w:after="0" w:line="240" w:lineRule="auto"/>
        <w:jc w:val="both"/>
        <w:outlineLvl w:val="0"/>
        <w:rPr>
          <w:rFonts w:ascii="Times New Roman" w:eastAsia="Times New Roman" w:hAnsi="Times New Roman" w:cs="Times New Roman"/>
          <w:b/>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Мемлекеттің және құқықтың пайда болуының жолдары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MS Mincho" w:hAnsi="Times New Roman" w:cs="Times New Roman"/>
          <w:bCs/>
          <w:sz w:val="24"/>
          <w:szCs w:val="24"/>
          <w:lang w:val="kk-KZ" w:eastAsia="ru-RU"/>
        </w:rPr>
        <w:t>Мемлекеттің шығуы туралы теориялар.</w:t>
      </w:r>
    </w:p>
    <w:p w:rsidR="004150FB" w:rsidRPr="004150FB" w:rsidRDefault="004150FB" w:rsidP="004150FB">
      <w:pPr>
        <w:tabs>
          <w:tab w:val="left" w:pos="1080"/>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
          <w:sz w:val="24"/>
          <w:szCs w:val="24"/>
          <w:lang w:val="kk-KZ" w:eastAsia="ru-RU"/>
        </w:rPr>
        <w:t>Пәнді оқу нәтижесінде студент қабілетті болады:</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w:t>
      </w:r>
      <w:r w:rsidRPr="004150FB">
        <w:rPr>
          <w:rFonts w:ascii="Times New Roman" w:eastAsia="Times New Roman" w:hAnsi="Times New Roman" w:cs="Times New Roman"/>
          <w:sz w:val="24"/>
          <w:szCs w:val="24"/>
          <w:lang w:val="kk-KZ" w:eastAsia="ru-RU"/>
        </w:rPr>
        <w:t>мемлекеттің шығуының жалпы заңдылықтарын ашуға;</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пен құқықтың пайда болуының жолдарын көрсетуге;</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-мемлекеттің шығуы туралы теорияларды талдауға.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Ғылыми зерттеулердің мәліметтеріне қарағанда біздің ғаламшарымыз – жер  осыдан 4-5 млрд. жыл бұрын пайда болған көрінеді. Адам яғни саналы адам – homo sapiens жер бетінде осыдан 40 мың жыл бұрын пайда болған дейді антрополог ғалымдар. Алғашқы мемлекеттік құрылымдар біздің дәуірімізден  4-5 мың жыл бұрын пайда болғанын ғылыми зерттеулер дәледдеді. Соған сәйкес ежелгі адамдар 35 мың жылдар бойы мемлекеттік құрылымдарсыз өмір сүрген деуге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Мемлекеттілікке дейінгі кезең ғылымда </w:t>
      </w:r>
      <w:r w:rsidRPr="004150FB">
        <w:rPr>
          <w:rFonts w:ascii="Times New Roman" w:eastAsia="MS Mincho" w:hAnsi="Times New Roman" w:cs="Times New Roman"/>
          <w:i/>
          <w:iCs/>
          <w:sz w:val="24"/>
          <w:szCs w:val="24"/>
          <w:lang w:val="kk-KZ" w:eastAsia="ru-RU"/>
        </w:rPr>
        <w:t>алғашқы қауымдық құрылыс</w:t>
      </w:r>
      <w:r w:rsidRPr="004150FB">
        <w:rPr>
          <w:rFonts w:ascii="Times New Roman" w:eastAsia="MS Mincho" w:hAnsi="Times New Roman" w:cs="Times New Roman"/>
          <w:sz w:val="24"/>
          <w:szCs w:val="24"/>
          <w:lang w:val="kk-KZ" w:eastAsia="ru-RU"/>
        </w:rPr>
        <w:t xml:space="preserve"> немесе </w:t>
      </w:r>
      <w:r w:rsidRPr="004150FB">
        <w:rPr>
          <w:rFonts w:ascii="Times New Roman" w:eastAsia="MS Mincho" w:hAnsi="Times New Roman" w:cs="Times New Roman"/>
          <w:i/>
          <w:iCs/>
          <w:sz w:val="24"/>
          <w:szCs w:val="24"/>
          <w:lang w:val="kk-KZ" w:eastAsia="ru-RU"/>
        </w:rPr>
        <w:t>рулық қауым</w:t>
      </w:r>
      <w:r w:rsidRPr="004150FB">
        <w:rPr>
          <w:rFonts w:ascii="Times New Roman" w:eastAsia="MS Mincho" w:hAnsi="Times New Roman" w:cs="Times New Roman"/>
          <w:sz w:val="24"/>
          <w:szCs w:val="24"/>
          <w:lang w:val="kk-KZ" w:eastAsia="ru-RU"/>
        </w:rPr>
        <w:t xml:space="preserve"> деген атаумен белгілі. Бұлай болатын өз себебі бар, өйткені адамдар ол кезде кауым, ру-ру болып тайпаларға бірігіп өмір сүрген. Бірлестіктерге бірігу қандас туыстық, бірге тұру және бірлесіп, ортақттасып еңбектенуге негізделінетін.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Ру – адамдардың тарихи қалыптасқан бірлестігі, туысқан адамдардан тұратын қауымдастық.</w:t>
      </w:r>
      <w:r w:rsidRPr="004150FB">
        <w:rPr>
          <w:rFonts w:ascii="Times New Roman" w:eastAsia="MS Mincho" w:hAnsi="Times New Roman" w:cs="Times New Roman"/>
          <w:sz w:val="24"/>
          <w:szCs w:val="24"/>
          <w:lang w:val="kk-KZ" w:eastAsia="ru-RU"/>
        </w:rPr>
        <w:t xml:space="preserve"> Оның мүшелері өзара некеге отырмайды. Барлық халыктар рулық дәуірден өткен. Қазіргі халықтардың кейбіреуінде рулық дәуірден қалған әдетғұрыптары, дәстүрлері әлі де сақталған. Мысалы, қазақтың әдеті бойынша жеті атаға дейін қыз алысып-беріспейді.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Рулық қоғамда </w:t>
      </w:r>
      <w:r w:rsidRPr="004150FB">
        <w:rPr>
          <w:rFonts w:ascii="Times New Roman" w:eastAsia="MS Mincho" w:hAnsi="Times New Roman" w:cs="Times New Roman"/>
          <w:i/>
          <w:sz w:val="24"/>
          <w:szCs w:val="24"/>
          <w:lang w:val="kk-KZ" w:eastAsia="ru-RU"/>
        </w:rPr>
        <w:t>қауымдық билік</w:t>
      </w:r>
      <w:r w:rsidRPr="004150FB">
        <w:rPr>
          <w:rFonts w:ascii="Times New Roman" w:eastAsia="MS Mincho" w:hAnsi="Times New Roman" w:cs="Times New Roman"/>
          <w:sz w:val="24"/>
          <w:szCs w:val="24"/>
          <w:lang w:val="kk-KZ" w:eastAsia="ru-RU"/>
        </w:rPr>
        <w:t xml:space="preserve"> болған. Ру өміріне байланысты мәселелердің барлығын рудың </w:t>
      </w:r>
      <w:r w:rsidRPr="004150FB">
        <w:rPr>
          <w:rFonts w:ascii="Times New Roman" w:eastAsia="MS Mincho" w:hAnsi="Times New Roman" w:cs="Times New Roman"/>
          <w:i/>
          <w:sz w:val="24"/>
          <w:szCs w:val="24"/>
          <w:lang w:val="kk-KZ" w:eastAsia="ru-RU"/>
        </w:rPr>
        <w:t>жалпы жиналысы</w:t>
      </w:r>
      <w:r w:rsidRPr="004150FB">
        <w:rPr>
          <w:rFonts w:ascii="Times New Roman" w:eastAsia="MS Mincho" w:hAnsi="Times New Roman" w:cs="Times New Roman"/>
          <w:sz w:val="24"/>
          <w:szCs w:val="24"/>
          <w:lang w:val="kk-KZ" w:eastAsia="ru-RU"/>
        </w:rPr>
        <w:t xml:space="preserve"> қарап, шешіп отырған. Оған жынысына қарамай, кәмелетке толған ру мұшелерінің барлығы қатысатын. Қандай мәселе болса да, жалпы қауымның келісімімен, әділдік жолымен шешілетін. Ру мүшелері жалпы жиналыста </w:t>
      </w:r>
      <w:r w:rsidRPr="004150FB">
        <w:rPr>
          <w:rFonts w:ascii="Times New Roman" w:eastAsia="MS Mincho" w:hAnsi="Times New Roman" w:cs="Times New Roman"/>
          <w:i/>
          <w:sz w:val="24"/>
          <w:szCs w:val="24"/>
          <w:lang w:val="kk-KZ" w:eastAsia="ru-RU"/>
        </w:rPr>
        <w:t>ру ағасын</w:t>
      </w:r>
      <w:r w:rsidRPr="004150FB">
        <w:rPr>
          <w:rFonts w:ascii="Times New Roman" w:eastAsia="MS Mincho" w:hAnsi="Times New Roman" w:cs="Times New Roman"/>
          <w:sz w:val="24"/>
          <w:szCs w:val="24"/>
          <w:lang w:val="kk-KZ" w:eastAsia="ru-RU"/>
        </w:rPr>
        <w:t xml:space="preserve"> сайлайтын. Ру ағасына ақылы толған, ру әдет-ғұрыптарын, дәстүрлерін білетін, рудың қамын ойлайтын, қауымды басқара білетін адам сайланатын. Бірнеше рулар бірігіп, </w:t>
      </w:r>
      <w:r w:rsidRPr="004150FB">
        <w:rPr>
          <w:rFonts w:ascii="Times New Roman" w:eastAsia="MS Mincho" w:hAnsi="Times New Roman" w:cs="Times New Roman"/>
          <w:i/>
          <w:sz w:val="24"/>
          <w:szCs w:val="24"/>
          <w:lang w:val="kk-KZ" w:eastAsia="ru-RU"/>
        </w:rPr>
        <w:t>тайпа</w:t>
      </w:r>
      <w:r w:rsidRPr="004150FB">
        <w:rPr>
          <w:rFonts w:ascii="Times New Roman" w:eastAsia="MS Mincho" w:hAnsi="Times New Roman" w:cs="Times New Roman"/>
          <w:sz w:val="24"/>
          <w:szCs w:val="24"/>
          <w:lang w:val="kk-KZ" w:eastAsia="ru-RU"/>
        </w:rPr>
        <w:t xml:space="preserve"> кұрайтын. Тайпаны басқару үшін </w:t>
      </w:r>
      <w:r w:rsidRPr="004150FB">
        <w:rPr>
          <w:rFonts w:ascii="Times New Roman" w:eastAsia="MS Mincho" w:hAnsi="Times New Roman" w:cs="Times New Roman"/>
          <w:i/>
          <w:sz w:val="24"/>
          <w:szCs w:val="24"/>
          <w:lang w:val="kk-KZ" w:eastAsia="ru-RU"/>
        </w:rPr>
        <w:t>ру ағаларынан кеңес</w:t>
      </w:r>
      <w:r w:rsidRPr="004150FB">
        <w:rPr>
          <w:rFonts w:ascii="Times New Roman" w:eastAsia="MS Mincho" w:hAnsi="Times New Roman" w:cs="Times New Roman"/>
          <w:sz w:val="24"/>
          <w:szCs w:val="24"/>
          <w:lang w:val="kk-KZ" w:eastAsia="ru-RU"/>
        </w:rPr>
        <w:t xml:space="preserve"> күрылатын. Сол кеңесте рулардың тұрмысына, басқа тайпалармен қарым-қатынасына байланысты мәселелер қаралатын.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құрылыс, яғни рулық қауым жетілу деңгейі төмен, даму жағы тұралап қалған қоғам болатын. Мұнда бірлесіп еңбектенудің негізгі түрлері терімшілік, аң және балық аулау болатын. Еңбектенудің осындай түрлеріне сай еңбек құралдары да қарапайым, жетілдірілмеген болып келетін.</w:t>
      </w:r>
    </w:p>
    <w:p w:rsidR="004150FB" w:rsidRPr="004150FB" w:rsidRDefault="004150FB" w:rsidP="004150FB">
      <w:pPr>
        <w:tabs>
          <w:tab w:val="left" w:pos="5505"/>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құрылыста (рулық қауымда) әлеуметтік билік орын алатын. Мүндай билік әдетте ең алдымен еңбектенуге негізделетін де, онда күштеп енбек етуге мәжбүрлеу болмайтын. Адамдар міндеттерін өз еркімен атқаратын, еңбек ету қауымдағы адамдардың барлығына Бірдей болатын, еңбектену нәтижесінде табылған қоректер рулық кауым адамдары арасын-да теңдей етіп бөлісілетін, кауымдастардын құқықтары да, міндеттері мен жауапкершіліктері де бәріне бірдей^тең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Рулық қауым яғни алғашқы қауымдық құрылыстың негізгі басқару органдары көсем – ру басы яғни қауым бастығы, қариялар кеңесі және қауымдастардың жалпы жиналысынан тұратын. Рулық қауымның болмысына байланысты ең маңызды мәселелерді шешу күн тәртібіне қойылғанда ғана қауымдастардың жалпы жиналысы шақырылатын болған. Рулық қауымның әрбір ересек мүшесі қандай да болсын мәселелерді талқылауға оларды шешуге қатысуға хақылы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Рулық қауымдағы күнделікті, әрі кезек күттірмейтін мәселелерді дер кезінде шешуді ұйымдастырып, басқарып отыру үшін қауымның ең беделді мүшелері арасынан қауым бастығы көсем (ру ағасы) сайланатын. Бұл лауазым сайланбалы әрі алмастырылып отыратын және де ол лауазым иесіне ешқандай пұрсаттар бермейтін.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ағасы (көсем) қауымның басқа мүшелерімен тең болатын және барлық қауымдастар тәрізді солардың үлесіндей мөлшерде үлес алатын болған. Оның биліктік беделі тек кана қауымдастардың оған деген құрметіне, сеніміне негізделетін. Соғыс туындағанда әскерге басшылық ету үшін әскери көсем сайланатын, қауым ішінде осылайша көсемдер (қариялар) кеңесі құрылатын.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Уақыт өте келе рулар өзара бірігіп тайпаларды құрайды, өз кезегінде олар әлгі рулар өкілдерінен тұратын көсемдер (қариялар) кеңесі арқылы басқарылатын. Тайпаны басқаратын көсемдер (қариялар) кеңесі тайпа көсемін сайлайтын. Бұл лауазым да қоғам дамуының алғашқы кезендерің де алмастырылып отыратын және ол лауазым иесіне ешқандай жеңілдіктер бермейтін.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 дамуының әрі қарай жалғасуы барысында тайпалар да бірігуді бастады. Алғашында мұндай бірігу уақытша сипатта болатын, кейіннен тайпалардың бірігуі тұрақты сипат ала бастады. Сөйтіп тайпалар одағы қоғам дамуының қозғаушы күштерінің біріне айналды.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Тайпалар одағы тайпа көсемдері кеңесі арқылы басқарылатын, олар болса одақ көсемін сайлайтын. Қоғам дамуы барысында кейінірек көсемдер өз қызмет бағыттарын өмір бойы атқаратын болды.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 айтылғандарды түжырымдай келгенде алғашқы қауымдық қүрылыс (яғни рулық қауым) жөнінде оларға ғана тән мынадай сипатгарды атап-атап көрсетуге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Ру (алғашқы қауым) мүшелері ортак шаруашылықпен айналысуында қандас туыстастығына, барлығына ортақ аумақта бірге тұрып өмір сүруіне сүйенген.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Ортақ тілде сөйлеген және дәстүрлері, әдет-ғұрыптары жалпы барлығына бірдей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Ру адамдары арасында некелік қатынастардың орын алуына тыйым салынған. Мысалы, қазақтар некелік қатынастарына тыйым салу "жеті атаға" жеткенге дейін сақталып келген яғни жақын туыстар түгілі жамағайындар арасындағы некелік қатынастарға да тыйым салынатын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Ру (қауым) адамдарының өлгенін барлық қауымдастарға ортақ қабірстанға жерлейтін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 Әрбір рудың (кауымның) өзіне тән атауы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6. Руды (қауымды) ең беделді қауым мүшесі көсем (ру ағасы) басқаратын, оның өзі қауымның жалпы жиналысында сайланатын.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Соныменен, мемлекеттілік қезеңге дейінгі әлеуметтік билік тікелей түрде қоғамдық болған, оның құрылуы алғашқы қауымдық демократияға, өзін өзі баскаруға негізделген-тін, оның ықпалы тек ру (қауым) тегіне ғана таралатын да сол рудың (қауымның) ырқын (ерік-жігерін) білдіретін, қандас туыстардың өзара қатыстылықтарына негізделетін, мұнда қауымның жиналысы биліктің органы ретінде іс атқаратын, ру ағалары алғашында еш-кандай жеңілдіктерге ие болмаған деп тұжырым жасауға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Ф.Энгельс алғашқы қауымдық құрылысты "алғашқы қауымдық коммунизм", "адамзаттың алтын ғасыры" деп атаған.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кезеңде қоғамдық қатынастарды нормативтік реттеу, рулар мен тайпалардың әлеуметтік-экономикалық бірлігін білдіріп және оны қамтамасыз етіп отырған адамдардың тіршілік ету әрекеттерінің өзінде болатын. Мұның өзі еңбек құралдарының жетілдірілмеген қарапайымдылығымен, еңбек өнімділігінің мардымсыздығына байланысты еді. Осыдан барып бірлесіп тұру еңбек кұралдарына қоғамдық меншіктің болуын және ендірілген қоректік өнімдерді теңдей етіп бөлу қажеттілігін туындатты. Ал мұның өзі алғашқы қауымдық қоғам нормаларының табиғи болмысына әжептәуір ықпалын тигізді.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Нормалар алғашында "табу" – тыйымдар түрінде болды, бірте-бірте олар әдет-ғұрыптарға ұласты (сөйтіп басқаша, екінші түрге айналды). Кейініректе моральдық нормалар пайда бола бастады.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 қауымдағы адамдардың қарым-қатынасын реттейтін, дағдыға айналған географиялық, улттық, экономикалық факторларға байланысты тарихи қалыптасқан, жазылмаған мінез-құлық қағидасы</w:t>
      </w:r>
      <w:r w:rsidRPr="004150FB">
        <w:rPr>
          <w:rFonts w:ascii="Times New Roman" w:eastAsia="MS Mincho" w:hAnsi="Times New Roman" w:cs="Times New Roman"/>
          <w:sz w:val="24"/>
          <w:szCs w:val="24"/>
          <w:lang w:val="kk-KZ" w:eastAsia="ru-RU"/>
        </w:rPr>
        <w:t>. Әдеттер ру тұрмысының дамуына байланысты, ру мүшелерінің арасындағы қатынасты жөнге салып, реттеу үшін, олардың өсіп-өніп, өмір сүруін қамтамасыз ету үшін қажетті құрал ретінде қолданылды. Олар ұрпақтан ұрпаққа ауысып, ру мүшелерінің сана-сезіміне ананың сүтімен, кауым өмірінің үлгісімен сіңіп, олардың мінез-құлықтарын, іс-әрекетін алға бағыттап отырды. Ру әдеттері барлық ру мүшелерінің еркін білдіріп, мүдделерін қорғайтын қағидалар деп танылып, оны мүлтіксіз орындау әрбір ру мүшелерінің дағдысына айналды. Ру әдет-ғұрыптарын сақтау, орындау – міндет пе әлде кұқық па деген сауал ру мүшелерінің ойына кіріп те шықпайтын. Олардың түсінігінше ру әдеттерін, дәстүрлерін бұлжытпай орындау табиғи, өзінен-өзі түсінікті жағдай болып саналды. Рулық әдеттер, дәстүрлер қандай болғанын қазақ халқының тарихынан да көруге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шығуының жалпы заңдылықтары</w:t>
      </w:r>
    </w:p>
    <w:p w:rsidR="004150FB" w:rsidRPr="004150FB" w:rsidRDefault="004150FB" w:rsidP="004150FB">
      <w:pPr>
        <w:tabs>
          <w:tab w:val="left" w:pos="156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дәуірінде адамдар тек жаратылыстың даяр өнімдерін жинап қорек етіп, өмір сүрген. Келе-келе адамдар өндіріс кұралдарын жасап алып, өздері шаруашылыққа кіріседі. Сөйтіп, жинау-терімшілік шаруашылығынан өндіру шаруашылығына ауыса бастайды. Мал өнімдерімен күнелтуден диқаншылыққа ауысады.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Диқаншылықтың нәтижесінде отырықшылық қалыптасып, елді мекендер, қалалар салына бастайды. Қалаларда қол өнері пайда болып, ол мал шаруашылығы және диқаншылық сияқты табыс көзіне айналады. Экономиканың аталған салалары бірінен-бірі бөлініп шығып, дербес өмір сүре бастағаннан кейін, бірінің өндірген өніміне бірі мұқтаж екендігі байқалады. Диқандарға мал өнімі, малшыларға жер өнімі, қолөнершілерге тамақ қажет болады. Сөйтіп, соларға делдаддық жасайтын алыпсатарлар қалыптаса бастады.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Құрал-саймандардың жетілдірілуіне байланысты еңбек өнімділігі де өседі. Соның нәтижесінде </w:t>
      </w:r>
      <w:r w:rsidRPr="004150FB">
        <w:rPr>
          <w:rFonts w:ascii="Times New Roman" w:eastAsia="MS Mincho" w:hAnsi="Times New Roman" w:cs="Times New Roman"/>
          <w:i/>
          <w:sz w:val="24"/>
          <w:szCs w:val="24"/>
          <w:lang w:val="kk-KZ" w:eastAsia="ru-RU"/>
        </w:rPr>
        <w:t>артық өнім</w:t>
      </w:r>
      <w:r w:rsidRPr="004150FB">
        <w:rPr>
          <w:rFonts w:ascii="Times New Roman" w:eastAsia="MS Mincho" w:hAnsi="Times New Roman" w:cs="Times New Roman"/>
          <w:sz w:val="24"/>
          <w:szCs w:val="24"/>
          <w:lang w:val="kk-KZ" w:eastAsia="ru-RU"/>
        </w:rPr>
        <w:t xml:space="preserve"> пайда болды. Рулық қауымда барлық жиналған, табылған өнім ру мүшелерінің жалпы меншігі болған еді. Енді еңбек өнімділігінің өсуіне байланысты артық өнім жеке адамдардың, жеке отбасыларының меншігіне айнала бастады. Сөйтіп, малға, жерге, қолөнер бұйымдарына </w:t>
      </w:r>
      <w:r w:rsidRPr="004150FB">
        <w:rPr>
          <w:rFonts w:ascii="Times New Roman" w:eastAsia="MS Mincho" w:hAnsi="Times New Roman" w:cs="Times New Roman"/>
          <w:i/>
          <w:sz w:val="24"/>
          <w:szCs w:val="24"/>
          <w:lang w:val="kk-KZ" w:eastAsia="ru-RU"/>
        </w:rPr>
        <w:t>жекелеген иелер</w:t>
      </w:r>
      <w:r w:rsidRPr="004150FB">
        <w:rPr>
          <w:rFonts w:ascii="Times New Roman" w:eastAsia="MS Mincho" w:hAnsi="Times New Roman" w:cs="Times New Roman"/>
          <w:sz w:val="24"/>
          <w:szCs w:val="24"/>
          <w:lang w:val="kk-KZ" w:eastAsia="ru-RU"/>
        </w:rPr>
        <w:t xml:space="preserve"> пайда болды. Ақырында ру қауымының жалпы меншігінің орнына </w:t>
      </w:r>
      <w:r w:rsidRPr="004150FB">
        <w:rPr>
          <w:rFonts w:ascii="Times New Roman" w:eastAsia="MS Mincho" w:hAnsi="Times New Roman" w:cs="Times New Roman"/>
          <w:i/>
          <w:sz w:val="24"/>
          <w:szCs w:val="24"/>
          <w:lang w:val="kk-KZ" w:eastAsia="ru-RU"/>
        </w:rPr>
        <w:t>жеке адамдардың меншігі</w:t>
      </w:r>
      <w:r w:rsidRPr="004150FB">
        <w:rPr>
          <w:rFonts w:ascii="Times New Roman" w:eastAsia="MS Mincho" w:hAnsi="Times New Roman" w:cs="Times New Roman"/>
          <w:sz w:val="24"/>
          <w:szCs w:val="24"/>
          <w:lang w:val="kk-KZ" w:eastAsia="ru-RU"/>
        </w:rPr>
        <w:t xml:space="preserve"> пайда болып, меншіктің айрықша түрі – </w:t>
      </w:r>
      <w:r w:rsidRPr="004150FB">
        <w:rPr>
          <w:rFonts w:ascii="Times New Roman" w:eastAsia="MS Mincho" w:hAnsi="Times New Roman" w:cs="Times New Roman"/>
          <w:i/>
          <w:sz w:val="24"/>
          <w:szCs w:val="24"/>
          <w:lang w:val="kk-KZ" w:eastAsia="ru-RU"/>
        </w:rPr>
        <w:t>жеке меншік</w:t>
      </w:r>
      <w:r w:rsidRPr="004150FB">
        <w:rPr>
          <w:rFonts w:ascii="Times New Roman" w:eastAsia="MS Mincho" w:hAnsi="Times New Roman" w:cs="Times New Roman"/>
          <w:sz w:val="24"/>
          <w:szCs w:val="24"/>
          <w:lang w:val="kk-KZ" w:eastAsia="ru-RU"/>
        </w:rPr>
        <w:t xml:space="preserve"> қалыптасты. Жеке меншіктің пайда болуына байланысты қоғам таптарға бөлінді. Бір жағынан, құрал-жабдықтар, өндірілген бұйымдар, мүлік-дәулет адамдардың бір тобының колында шоғырланады да, байлар пай-да болды. Екінші жағынан, кедейлер, жарлылар пайда болды. Сөйтіп, рулық қауым өзіне тән белгілерінен айрылып, құлдыра-ды. Оның орнына жеке меншікке негізделген, айрықша екі үлкен әлеуметтік топтан тұратын қоғам қалыптасты. Мұндай жағдайда рулық қоғамдағы барлық ру мүшелерінің игілігін көздеп, еркін білдіретін қауымдық билеу құрылымы өз міндетін, қызметін атқара алмады.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 xml:space="preserve">Меншік иелерінің – байлардың айрықша мүдделері болғандықтан, басқа ру мүшелерімен, кедей-жарлылармен қатар отырып, мәселелерді тең негізде шешуге бармайды. Содан байлар мен кедейлердің арасында </w:t>
      </w:r>
      <w:r w:rsidRPr="004150FB">
        <w:rPr>
          <w:rFonts w:ascii="Times New Roman" w:eastAsia="MS Mincho" w:hAnsi="Times New Roman" w:cs="Times New Roman"/>
          <w:i/>
          <w:sz w:val="24"/>
          <w:szCs w:val="24"/>
          <w:lang w:val="kk-KZ" w:eastAsia="ru-RU"/>
        </w:rPr>
        <w:t xml:space="preserve">кайшылықтар </w:t>
      </w:r>
      <w:r w:rsidRPr="004150FB">
        <w:rPr>
          <w:rFonts w:ascii="Times New Roman" w:eastAsia="MS Mincho" w:hAnsi="Times New Roman" w:cs="Times New Roman"/>
          <w:sz w:val="24"/>
          <w:szCs w:val="24"/>
          <w:lang w:val="kk-KZ" w:eastAsia="ru-RU"/>
        </w:rPr>
        <w:t>пайда бола бастады. Қоғамдағы осындай түбегейлі экономикалық-әлеуметтік өзгерістердің нәтижесінде коғамды билеу, басқару жүйесі де өзгерді. Рулық биліктің орнын саяси билік, саяси құрылым баса бастайды</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b/>
          <w:bCs/>
          <w:i/>
          <w:iCs/>
          <w:sz w:val="24"/>
          <w:szCs w:val="24"/>
          <w:lang w:val="kk-KZ" w:eastAsia="ru-RU"/>
        </w:rPr>
        <w:t>Сөйтіп, қоғамның белгілі бір сатысында мемлекет жөне құқық пайда болды</w:t>
      </w:r>
      <w:r w:rsidRPr="004150FB">
        <w:rPr>
          <w:rFonts w:ascii="Times New Roman" w:eastAsia="MS Mincho" w:hAnsi="Times New Roman" w:cs="Times New Roman"/>
          <w:b/>
          <w:bCs/>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және құқықтың пайда болуының жолдары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 және оның қалыптасуы ұзақ уақыт бойы жүретін процесс. Ол әр халыкта әрқилы болып өткен.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болуының тарихи екі түрлі жолын атап ай-</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туға болады;</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Мемлекеттің пайда болуының </w:t>
      </w:r>
      <w:r w:rsidRPr="004150FB">
        <w:rPr>
          <w:rFonts w:ascii="Times New Roman" w:eastAsia="MS Mincho" w:hAnsi="Times New Roman" w:cs="Times New Roman"/>
          <w:i/>
          <w:sz w:val="24"/>
          <w:szCs w:val="24"/>
          <w:lang w:val="kk-KZ" w:eastAsia="ru-RU"/>
        </w:rPr>
        <w:t>шығыстық жолы</w:t>
      </w:r>
      <w:r w:rsidRPr="004150FB">
        <w:rPr>
          <w:rFonts w:ascii="Times New Roman" w:eastAsia="MS Mincho" w:hAnsi="Times New Roman" w:cs="Times New Roman"/>
          <w:sz w:val="24"/>
          <w:szCs w:val="24"/>
          <w:lang w:val="kk-KZ" w:eastAsia="ru-RU"/>
        </w:rPr>
        <w:t xml:space="preserve"> (Ежелгі Шығыс, Африка, Америка). Осы жолмен көшпелі мемлекеттер де пайда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Өздерінің дамуы барысында мемлекеттің пайда боларында бұл мемлекеттер шығыс жолымен жүріп өтті. Сонда бұл жолдың сипаты мына белгілерден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рулық (алғашқы) қауымға тән ерекше белгілер (атрибуттар): жерді қауым болып иелену мен оларға ұжымдык меншік ру-тайпа ақсүйектерінің (абыздар, әскери көсемдер жөне с.с.) қолына шоғырланған. Бұл шоғырлану ру-тайпалық құрылыстың (яғни қауымның) ыдырауы барысында да сақталған. Ал енді бұлардағы басқарудың қоғамдық құрылымдары мемлекеттік органдарға айналған, ал ру-тайпа ақсұйектері шенеуліктер аппаратына өзгерген, сонда жер қоғамдық болудан өзгеріп мемлекеттікке көшкен.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Мемлекет дамуының </w:t>
      </w:r>
      <w:r w:rsidRPr="004150FB">
        <w:rPr>
          <w:rFonts w:ascii="Times New Roman" w:eastAsia="MS Mincho" w:hAnsi="Times New Roman" w:cs="Times New Roman"/>
          <w:i/>
          <w:sz w:val="24"/>
          <w:szCs w:val="24"/>
          <w:lang w:val="kk-KZ" w:eastAsia="ru-RU"/>
        </w:rPr>
        <w:t>батыстық (еуропалык) жолы.</w:t>
      </w:r>
      <w:r w:rsidRPr="004150FB">
        <w:rPr>
          <w:rFonts w:ascii="Times New Roman" w:eastAsia="MS Mincho" w:hAnsi="Times New Roman" w:cs="Times New Roman"/>
          <w:sz w:val="24"/>
          <w:szCs w:val="24"/>
          <w:lang w:val="kk-KZ" w:eastAsia="ru-RU"/>
        </w:rPr>
        <w:t xml:space="preserve"> Мемлекеттер дамуында бұл жолды Рим, Афины елдері жүріп өткен. Бұл жолға тән сипаттарға келер болсақ, олар алғашқы қауымдық құрылыстың (ру-тайпалардың) ыдырауының белсенді түрде болғанын сөйтіп жеке меншік пен таптардың пайда болғанын атау керек. Мысалы, Римде мемлекеттің пайда болуына үлкен ықпалын тигізген плебстер мен патрицийлердің күресі болды. Соның нәтижесінде плебстер демократиялық жеңілдіктер алған.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Мемлекеттердің пайда болуының әрқилы жолдарының болуына қарамастан, олардың бәріне өз ықпалын тигізген қозғаушы күш – ру-тайпалық құрылыстың (қауымның) ыдырауы мен ұйымдасқан түрдегі мемлекеттік биліктің қажеттілігінен туындаған болатын.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Сондай-ак құқықтың пайда болуында біркелкілік сипат болмаған, әрбір мемлекетте оның даму барысына әрқилы қозғаушы күштер өз ықпалын тигізген. Құқық дамуында да екі жолдың бар екені мәлім: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Құқықтың пайда болуының шығыстық жолы (Ежелгі Шығыс елдері): мұнда құқықтың қалыптасуы мен дамуына үрдістер зор ықпалын тигізген. Сондықтан, қазірдің өзінде де Ежелгі Шығыс елдерінің қайсы біреулерінде құқықтың басты кайнар көзі ретінде діни нормалар қолданылуда.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Құқықтың пайда болуының батыстық (еуропалық) жолы. Бүл елдерде әдет-ғүрыптық құқықтардан басқа заңдар мен прецеденттік (үлгі боларлық шешім) құқық та дамыған.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құқықтың пайда болуына ортақ түрткі фактор (себеп) – сан алуан күрделі қоғамдық қатынастар пайда болды.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 туралы теориялар</w:t>
      </w:r>
    </w:p>
    <w:p w:rsidR="004150FB" w:rsidRPr="004150FB" w:rsidRDefault="004150FB" w:rsidP="004150FB">
      <w:pPr>
        <w:tabs>
          <w:tab w:val="left" w:pos="153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құкықтың шығуы туралы түрлі теориялар бар. Осы құбылыстардың пайда болуын олар түрліше түсіндіреді. Марксизм-ленинизм ілімі мемлекет пен құқықтың пайда болуын </w:t>
      </w:r>
      <w:r w:rsidRPr="004150FB">
        <w:rPr>
          <w:rFonts w:ascii="Times New Roman" w:eastAsia="MS Mincho" w:hAnsi="Times New Roman" w:cs="Times New Roman"/>
          <w:i/>
          <w:sz w:val="24"/>
          <w:szCs w:val="24"/>
          <w:lang w:val="kk-KZ" w:eastAsia="ru-RU"/>
        </w:rPr>
        <w:t>таптық теория</w:t>
      </w:r>
      <w:r w:rsidRPr="004150FB">
        <w:rPr>
          <w:rFonts w:ascii="Times New Roman" w:eastAsia="MS Mincho" w:hAnsi="Times New Roman" w:cs="Times New Roman"/>
          <w:sz w:val="24"/>
          <w:szCs w:val="24"/>
          <w:lang w:val="kk-KZ" w:eastAsia="ru-RU"/>
        </w:rPr>
        <w:t xml:space="preserve"> тұрғысынан түсіндіреді. Рулық қауым құлдырап, жеке меншік пайда болып, қоғам екі тапқа – қанаушы және қаналушы таптарға бөлінген соң, олардың арасында шешілмейтін қайшылықтар, ымырасыздық орын алады. Сол екі тап нәтижесіз, тоқтаусыз күресте бірін-бірі жойып жібермеуі үшін рулық биліктің орнына жаңа саяси құрылым –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пайда болады. Мемлекет аталған қайшылықтарды шешу үшін емес, кедей тапты байлардың еркіне көндіріп, оны қанауға, езуге жағдай туғызу үшін құрылған. Сондықтан кандай да мемлекет болсын тек қанауды максат тұтып, бай, яғни үстем таптың игілігін көздеп, соның мүддесін қорғайды. Ф. Энгельс "Отбасы, жеке меншік және мемлекеттің пайда болуы" деген ғылыми еңбегінде мемлекет пен құқықты үстем таптың құралы деп таниды. Социалистік мемлекет те таптык мемлекет. Бірақ ол сан жағынан қоғамның басым көпшілігін құрайтын еңбекші таптың мүддесін қорғайды.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Теологиялық (діни)</w:t>
      </w:r>
      <w:r w:rsidRPr="004150FB">
        <w:rPr>
          <w:rFonts w:ascii="Times New Roman" w:eastAsia="MS Mincho" w:hAnsi="Times New Roman" w:cs="Times New Roman"/>
          <w:sz w:val="24"/>
          <w:szCs w:val="24"/>
          <w:lang w:val="kk-KZ" w:eastAsia="ru-RU"/>
        </w:rPr>
        <w:t xml:space="preserve"> теория мемлекет пен құқықтың пайда болуын </w:t>
      </w:r>
      <w:r w:rsidRPr="004150FB">
        <w:rPr>
          <w:rFonts w:ascii="Times New Roman" w:eastAsia="MS Mincho" w:hAnsi="Times New Roman" w:cs="Times New Roman"/>
          <w:i/>
          <w:sz w:val="24"/>
          <w:szCs w:val="24"/>
          <w:lang w:val="kk-KZ" w:eastAsia="ru-RU"/>
        </w:rPr>
        <w:t xml:space="preserve">құдайдың </w:t>
      </w:r>
      <w:r w:rsidRPr="004150FB">
        <w:rPr>
          <w:rFonts w:ascii="Times New Roman" w:eastAsia="MS Mincho" w:hAnsi="Times New Roman" w:cs="Times New Roman"/>
          <w:sz w:val="24"/>
          <w:szCs w:val="24"/>
          <w:lang w:val="kk-KZ" w:eastAsia="ru-RU"/>
        </w:rPr>
        <w:t>құдіретімен байланыстырады. Әрбір ірі дінде кұдайдың әрекеті деген діни-құқықтық қағидалары бар. Қазіргі заманда да кейбір мемлекеттер осындай қағидааларға негізделіп құрылып, қызмет атқаруда. Бұл қағидаларға сүйене отырып дін теоретиктері мемлекет пен құқык құбылыстарын діни рәсімдерге байланыстыра түсіндіреді.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Патриархалдық теория</w:t>
      </w:r>
      <w:r w:rsidRPr="004150FB">
        <w:rPr>
          <w:rFonts w:ascii="Times New Roman" w:eastAsia="MS Mincho" w:hAnsi="Times New Roman" w:cs="Times New Roman"/>
          <w:sz w:val="24"/>
          <w:szCs w:val="24"/>
          <w:lang w:val="kk-KZ" w:eastAsia="ru-RU"/>
        </w:rPr>
        <w:t xml:space="preserve"> мемлекет пен құқықтың шығуын отбасының дамуымен байланыстырады. Отбасының қожасы ер адам, ол отбасын өз еркімен билейді, отбасы мүшелерінің арасындағы қатынастарды реттейді. Сөйтіп, отбасы мүшелерінің белгілі бір тәртіпке бағынып, қалыптасуының жөн-жобаларын аныктайды. Адамдар осындай қағидаларды басшылыққа алып, мемлекет құруда отбасын басқару үлгілерін қолданған деп түсіндіреді бұл теория.</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Келісім-шарттық теория</w:t>
      </w:r>
      <w:r w:rsidRPr="004150FB">
        <w:rPr>
          <w:rFonts w:ascii="Times New Roman" w:eastAsia="MS Mincho" w:hAnsi="Times New Roman" w:cs="Times New Roman"/>
          <w:sz w:val="24"/>
          <w:szCs w:val="24"/>
          <w:lang w:val="kk-KZ" w:eastAsia="ru-RU"/>
        </w:rPr>
        <w:t xml:space="preserve"> мемлекет пен құқықтын шығуын, пайда болуын адамдар арасындағы </w:t>
      </w:r>
      <w:r w:rsidRPr="004150FB">
        <w:rPr>
          <w:rFonts w:ascii="Times New Roman" w:eastAsia="MS Mincho" w:hAnsi="Times New Roman" w:cs="Times New Roman"/>
          <w:i/>
          <w:sz w:val="24"/>
          <w:szCs w:val="24"/>
          <w:lang w:val="kk-KZ" w:eastAsia="ru-RU"/>
        </w:rPr>
        <w:t>келісім-шартпен</w:t>
      </w:r>
      <w:r w:rsidRPr="004150FB">
        <w:rPr>
          <w:rFonts w:ascii="Times New Roman" w:eastAsia="MS Mincho" w:hAnsi="Times New Roman" w:cs="Times New Roman"/>
          <w:sz w:val="24"/>
          <w:szCs w:val="24"/>
          <w:lang w:val="kk-KZ" w:eastAsia="ru-RU"/>
        </w:rPr>
        <w:t xml:space="preserve"> байланыстырады. Тағылық дәуірде адамдар өмір сүру үшін бірімен-бірі жауласып, соғысып, әбден береке-касиеті кетеді. Сондай кауіпті, келіссіз өмірден құтылу үшін адамдар өзара ымыраға келісіп, шартқа отырады. Соның нәтижесінде мемлекет құрып, оған қоғам мүшелерінің барлығын қорғауды, лайықты өмір сүруге жағдай туғызуды міндеттейді. Қоғам мүшелері де заң талаптарына бағынатыны туралы міндеттеме алады, деп түсіндіреді бұл теорияны жақтайтындар.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Күштеу (зорлау) теориясы</w:t>
      </w:r>
      <w:r w:rsidRPr="004150FB">
        <w:rPr>
          <w:rFonts w:ascii="Times New Roman" w:eastAsia="MS Mincho" w:hAnsi="Times New Roman" w:cs="Times New Roman"/>
          <w:sz w:val="24"/>
          <w:szCs w:val="24"/>
          <w:lang w:val="kk-KZ" w:eastAsia="ru-RU"/>
        </w:rPr>
        <w:t xml:space="preserve"> мемлекет пен құқықтың шығуын </w:t>
      </w:r>
      <w:r w:rsidRPr="004150FB">
        <w:rPr>
          <w:rFonts w:ascii="Times New Roman" w:eastAsia="MS Mincho" w:hAnsi="Times New Roman" w:cs="Times New Roman"/>
          <w:i/>
          <w:sz w:val="24"/>
          <w:szCs w:val="24"/>
          <w:lang w:val="kk-KZ" w:eastAsia="ru-RU"/>
        </w:rPr>
        <w:t>зорлық-зомбылықпен</w:t>
      </w:r>
      <w:r w:rsidRPr="004150FB">
        <w:rPr>
          <w:rFonts w:ascii="Times New Roman" w:eastAsia="MS Mincho" w:hAnsi="Times New Roman" w:cs="Times New Roman"/>
          <w:sz w:val="24"/>
          <w:szCs w:val="24"/>
          <w:lang w:val="kk-KZ" w:eastAsia="ru-RU"/>
        </w:rPr>
        <w:t xml:space="preserve"> байланыстырады. Күшті тайпалар әлсіз тайпаларды жаулап алып бағындырып, олардың қарсылығын басып тұру үшін мемлекет және оған тән басқару, күш қолданатын органдарды құрады 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құқықтың шығуын түсіндіруге тырысатын бұл аталғаннан басқа да теориялар бар. Осы теориялардың бәріне тән бір белгі бар – ол мемлекет пен құқықтың адам қоғамы дамуының белгілі бір сатысында пайда болуы. Шынында да тарихи деректерге жүгінсек, мемлекет пен құқықтың қоғам дамуының белгілі бір кезеңінде шыға бастағанын байқаймыз.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Мемлекет (таптық тәсіл бойынша) – бір таптың (азшылықтың) бір тапқа (көпшілікке) үстемдік етуін қолдайтын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Мемлекет (жалпы әлеуметтік тәсіл бойынша) – саяси ұйым (ассоциация). Бұл саяси ұйымға оның мүшелері бұқаралық биліктің қатынастар арқылы біріктіріледі. Мұнда мемлекет адамдардың өзара ымыраға келуінің құралы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t>Мемлекет – құқықтық заңдарға тәуелді адамдардың бірлестігі (И.Кант бойынша).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Құқықтың пайда болуының негізгі теориялары: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sz w:val="24"/>
          <w:szCs w:val="24"/>
          <w:lang w:val="kk-KZ" w:eastAsia="ru-RU"/>
        </w:rPr>
        <w:t>Теологиялық теория.</w:t>
      </w:r>
      <w:r w:rsidRPr="004150FB">
        <w:rPr>
          <w:rFonts w:ascii="Times New Roman" w:eastAsia="MS Mincho" w:hAnsi="Times New Roman" w:cs="Times New Roman"/>
          <w:sz w:val="24"/>
          <w:szCs w:val="24"/>
          <w:lang w:val="kk-KZ" w:eastAsia="ru-RU"/>
        </w:rPr>
        <w:t xml:space="preserve"> Бұл теорияны жақтаушылар құқықты құдайдың жаратқаны, құдайдың адамдарға берекелікке, әрі сонымен бірге жер бетінде төртіпті сақтау мақсатындағы берген құрылымы деп түсіндіреді.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Құқықтың </w:t>
      </w:r>
      <w:r w:rsidRPr="004150FB">
        <w:rPr>
          <w:rFonts w:ascii="Times New Roman" w:eastAsia="MS Mincho" w:hAnsi="Times New Roman" w:cs="Times New Roman"/>
          <w:i/>
          <w:sz w:val="24"/>
          <w:szCs w:val="24"/>
          <w:lang w:val="kk-KZ" w:eastAsia="ru-RU"/>
        </w:rPr>
        <w:t>табиғи жаратылыстық</w:t>
      </w:r>
      <w:r w:rsidRPr="004150FB">
        <w:rPr>
          <w:rFonts w:ascii="Times New Roman" w:eastAsia="MS Mincho" w:hAnsi="Times New Roman" w:cs="Times New Roman"/>
          <w:sz w:val="24"/>
          <w:szCs w:val="24"/>
          <w:lang w:val="kk-KZ" w:eastAsia="ru-RU"/>
        </w:rPr>
        <w:t xml:space="preserve"> теориясы. Бұл теорияны жақтаушылардың пайымдауы бойынша мемлекеттің белгілеуі арқылы анықталған құқықтармен қатар адамнын жаратылыстық табиғатынан туындайтын да құқықтардың бар екендігі алға тартылады.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Құқықтың </w:t>
      </w:r>
      <w:r w:rsidRPr="004150FB">
        <w:rPr>
          <w:rFonts w:ascii="Times New Roman" w:eastAsia="MS Mincho" w:hAnsi="Times New Roman" w:cs="Times New Roman"/>
          <w:i/>
          <w:sz w:val="24"/>
          <w:szCs w:val="24"/>
          <w:lang w:val="kk-KZ" w:eastAsia="ru-RU"/>
        </w:rPr>
        <w:t>тарихи теориясы</w:t>
      </w:r>
      <w:r w:rsidRPr="004150FB">
        <w:rPr>
          <w:rFonts w:ascii="Times New Roman" w:eastAsia="MS Mincho" w:hAnsi="Times New Roman" w:cs="Times New Roman"/>
          <w:sz w:val="24"/>
          <w:szCs w:val="24"/>
          <w:lang w:val="kk-KZ" w:eastAsia="ru-RU"/>
        </w:rPr>
        <w:t>. Бұл теория құқықты тарихи түрде туындайтын, сөйтіп әрі қарай дамитын кұбылыс деп таниды. Теорияның бір ерекшелігі мұнда құқықтың ұлттық өзгешеліктері болады да, олар мемлекетте құқық дамуы барысында ескеріліп отырады. Бұл теория құқық дамуы барысындағы ұлттық ерекшеліктерді ескеріп отыратынын мойындағанымен заң шығарушылардың рөлін жеткілікті дәрежеде тани қоймайды, яғни мойындамайды.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Құқықтың </w:t>
      </w:r>
      <w:r w:rsidRPr="004150FB">
        <w:rPr>
          <w:rFonts w:ascii="Times New Roman" w:eastAsia="MS Mincho" w:hAnsi="Times New Roman" w:cs="Times New Roman"/>
          <w:i/>
          <w:sz w:val="24"/>
          <w:szCs w:val="24"/>
          <w:lang w:val="kk-KZ" w:eastAsia="ru-RU"/>
        </w:rPr>
        <w:t>психологиялық теориясы</w:t>
      </w:r>
      <w:r w:rsidRPr="004150FB">
        <w:rPr>
          <w:rFonts w:ascii="Times New Roman" w:eastAsia="MS Mincho" w:hAnsi="Times New Roman" w:cs="Times New Roman"/>
          <w:sz w:val="24"/>
          <w:szCs w:val="24"/>
          <w:lang w:val="kk-KZ" w:eastAsia="ru-RU"/>
        </w:rPr>
        <w:t>. Бұл теория құқықтың түзілуін (пайда болуын) адамдардың психикасына (жүйке жүйесіне) байланыстыра қарастырады. Сонда, осы теорияның түсіндіруі бойынша – құқық деп адамдар қоғамда қабыл алынып мақұлдаған мінез-құлық ережелерін баянды ету мақсатын білдіретін психологиялық тілек-ықыласын бірінші орынға қояды. Мұның өзі адамның жаратылыстық табиғатында (жүйкесінде) көрініс тапқан, өйткені белгісіздік пен екі ұштылыққа адам төзбеген ғой деп дәлелдейді.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w:t>
      </w:r>
      <w:r w:rsidRPr="004150FB">
        <w:rPr>
          <w:rFonts w:ascii="Times New Roman" w:eastAsia="MS Mincho" w:hAnsi="Times New Roman" w:cs="Times New Roman"/>
          <w:sz w:val="24"/>
          <w:szCs w:val="24"/>
          <w:lang w:val="kk-KZ" w:eastAsia="ru-RU"/>
        </w:rPr>
        <w:tab/>
        <w:t xml:space="preserve">Құқықтың </w:t>
      </w:r>
      <w:r w:rsidRPr="004150FB">
        <w:rPr>
          <w:rFonts w:ascii="Times New Roman" w:eastAsia="MS Mincho" w:hAnsi="Times New Roman" w:cs="Times New Roman"/>
          <w:i/>
          <w:sz w:val="24"/>
          <w:szCs w:val="24"/>
          <w:lang w:val="kk-KZ" w:eastAsia="ru-RU"/>
        </w:rPr>
        <w:t>маркстік теориясы</w:t>
      </w:r>
      <w:r w:rsidRPr="004150FB">
        <w:rPr>
          <w:rFonts w:ascii="Times New Roman" w:eastAsia="MS Mincho" w:hAnsi="Times New Roman" w:cs="Times New Roman"/>
          <w:sz w:val="24"/>
          <w:szCs w:val="24"/>
          <w:lang w:val="kk-KZ" w:eastAsia="ru-RU"/>
        </w:rPr>
        <w:t xml:space="preserve">. Осы теорияны жақтаушылар құқықтық терең тамыры </w:t>
      </w:r>
      <w:r w:rsidRPr="004150FB">
        <w:rPr>
          <w:rFonts w:ascii="Times New Roman" w:eastAsia="MS Mincho" w:hAnsi="Times New Roman" w:cs="Times New Roman"/>
          <w:i/>
          <w:sz w:val="24"/>
          <w:szCs w:val="24"/>
          <w:lang w:val="kk-KZ" w:eastAsia="ru-RU"/>
        </w:rPr>
        <w:t>экономикада</w:t>
      </w:r>
      <w:r w:rsidRPr="004150FB">
        <w:rPr>
          <w:rFonts w:ascii="Times New Roman" w:eastAsia="MS Mincho" w:hAnsi="Times New Roman" w:cs="Times New Roman"/>
          <w:sz w:val="24"/>
          <w:szCs w:val="24"/>
          <w:lang w:val="kk-KZ" w:eastAsia="ru-RU"/>
        </w:rPr>
        <w:t xml:space="preserve"> деп бұлтартпайтын дәлелдер келтіріп, құқық экономикалық базиске тәуелді деп сендірген. Құқықтың экономикадан жоғары тұруы мүмкін емес, өйткені мемлекет экономикасының белгілі бір мерзіміне қандай құқықтық нормалардың қажет болатынын тек экономика ғана айта алады. Дегенмен құқықты таптар күресімен байланыстыра қарау, сөйтіп құқықтан тек үстем таптың көзкарастарын іздестіру артық кеткендік болады. Олай болатын себебі әлгілердің барлығы, дұрысын айтқанда қоғам мен мемлекеттің типіне (түріне) байланысты болып келеді. Өйткені, құқықтық қоғам, құқық қаналушы таптарды езіп-жаншуға бағытталмаған, қайта ол қоғамдағы қатынастарды дамытып, бәріне тең құқықтылық жағдай жасауға бағытталған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ind w:firstLine="454"/>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6"/>
        </w:numPr>
        <w:tabs>
          <w:tab w:val="left" w:pos="900"/>
        </w:tabs>
        <w:spacing w:after="0" w:line="240" w:lineRule="auto"/>
        <w:ind w:firstLine="426"/>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bCs/>
          <w:sz w:val="24"/>
          <w:szCs w:val="24"/>
          <w:lang w:val="kk-KZ" w:eastAsia="ru-RU"/>
        </w:rPr>
        <w:t xml:space="preserve">Тақырып 3. </w:t>
      </w:r>
      <w:r w:rsidRPr="004150FB">
        <w:rPr>
          <w:rFonts w:ascii="Times New Roman" w:eastAsia="Calibri" w:hAnsi="Times New Roman" w:cs="Times New Roman"/>
          <w:b/>
          <w:sz w:val="24"/>
          <w:szCs w:val="24"/>
          <w:lang w:val="kk-KZ" w:eastAsia="ru-RU"/>
        </w:rPr>
        <w:t>Мемлекеттің түсінігі белгілері, мәні және функциялары. 3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Мақсаты: </w:t>
      </w:r>
      <w:r w:rsidRPr="004150FB">
        <w:rPr>
          <w:rFonts w:ascii="Times New Roman" w:eastAsia="Times New Roman" w:hAnsi="Times New Roman" w:cs="Times New Roman"/>
          <w:sz w:val="24"/>
          <w:szCs w:val="24"/>
          <w:lang w:val="kk-KZ" w:eastAsia="ru-RU"/>
        </w:rPr>
        <w:t>мемлекет ұғымына түсінік беріп, оның негізгі белгілерін анықтау.</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Сұрақтар:</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Мемлекет туралы ұғым. </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Мемлекеттің негізгі белгілері.</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3. Мемлекеттің мәні және негізгі функциялары.</w:t>
      </w:r>
    </w:p>
    <w:p w:rsidR="004150FB" w:rsidRPr="004150FB" w:rsidRDefault="004150FB" w:rsidP="004150FB">
      <w:pPr>
        <w:spacing w:after="0" w:line="240" w:lineRule="auto"/>
        <w:ind w:firstLine="708"/>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 ұғымына түсінік беруге;</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негізгі белгілерін анықтауға;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Cs/>
          <w:sz w:val="24"/>
          <w:szCs w:val="24"/>
          <w:lang w:val="kk-KZ" w:eastAsia="ru-RU"/>
        </w:rPr>
        <w:t>-мемлекеттің мәні және негізгі функцияларын талдауға.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 туралы ұғым</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Мемлекет – басқару функциясын орындайтын және соның көмегімен қоғамның тіршілік-тынысын қамтамасыз ететі, оған қажетті жағдайлар мен алғышарттар жасауға ұмтылатын адамзат қоғамын ұйымдастырудың айрықша нысаны</w:t>
      </w:r>
      <w:r w:rsidRPr="004150FB">
        <w:rPr>
          <w:rFonts w:ascii="Times New Roman" w:eastAsia="MS Mincho" w:hAnsi="Times New Roman" w:cs="Times New Roman"/>
          <w:sz w:val="24"/>
          <w:szCs w:val="24"/>
          <w:lang w:val="kk-KZ" w:eastAsia="ru-RU"/>
        </w:rPr>
        <w:t>. Өзіне тән ерекше белгілері мен қажетіне, сондай-ақ өзіндегі аса мол мүмкіндіктеріне қарай мемлекет экономиканы дамытудың, әлеуметтік-саяси, рухани, ұлтаралық және жеке адамдардың арасындағы қатынастардың маңызды мәселелерін шешуге нақты қатысып, коғамдағы істердің жағдайына белсенді түрде әсер ете алады. Мемлекет тек өзіне ғана тән функциялары, әсер ету нысандары мен әдістері бар айрықша құрылым ретінде сипатталады. Соның арқасында оны қоғамда, ұйымда, құрылымдар мен институттарда әрекет ететін басқалардан ерекше өзгешелігімен көзге түсетін күрделі саяси организм ретінде үғынамыз.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Көрсетілген негізгі жағдайлар біздің түсінігімізде және мемлекетті анықтауда өзінің көрінісін табуы керек. Өзінің көрінісін тапқан құбылыстың күрделілігі мен көп аспектілігіне қарай оның біржақты болуы мүмкін емес.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дегеніміз - адамзат қоғамы дамуының нәтижесінде пайда болған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 </w:t>
      </w:r>
      <w:r w:rsidRPr="004150FB">
        <w:rPr>
          <w:rFonts w:ascii="Times New Roman" w:eastAsia="MS Mincho" w:hAnsi="Times New Roman" w:cs="Times New Roman"/>
          <w:i/>
          <w:iCs/>
          <w:sz w:val="24"/>
          <w:szCs w:val="24"/>
          <w:lang w:val="kk-KZ" w:eastAsia="ru-RU"/>
        </w:rPr>
        <w:t>қоғамды басқару міндетін атқаратын, адамдардың, топтардың, таптардың қарым-қатынастарын реттеп отыратын, заңдарды қабылдайтын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саясатын жүзеге асыратын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туралы ұғымның толық болуы үшін оның белгілеріне егжей-тегжейлі тоқталып, олардың мазмұны мен мәнін тереңірек ашу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Мемлекеттің негізгі белгілері</w:t>
      </w:r>
      <w:r w:rsidRPr="004150FB">
        <w:rPr>
          <w:rFonts w:ascii="Times New Roman" w:eastAsia="MS Mincho" w:hAnsi="Times New Roman" w:cs="Times New Roman"/>
          <w:sz w:val="24"/>
          <w:szCs w:val="24"/>
          <w:lang w:val="kk-KZ" w:eastAsia="ru-RU"/>
        </w:rPr>
        <w:t xml:space="preserve">. Мемлекеттің рулық баскару нысанынан басты айырмашылығы арнаулы </w:t>
      </w:r>
      <w:r w:rsidRPr="004150FB">
        <w:rPr>
          <w:rFonts w:ascii="Times New Roman" w:eastAsia="MS Mincho" w:hAnsi="Times New Roman" w:cs="Times New Roman"/>
          <w:i/>
          <w:iCs/>
          <w:sz w:val="24"/>
          <w:szCs w:val="24"/>
          <w:lang w:val="kk-KZ" w:eastAsia="ru-RU"/>
        </w:rPr>
        <w:t>кәсіби басқару</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мәжбүрлеу</w:t>
      </w:r>
      <w:r w:rsidRPr="004150FB">
        <w:rPr>
          <w:rFonts w:ascii="Times New Roman" w:eastAsia="MS Mincho" w:hAnsi="Times New Roman" w:cs="Times New Roman"/>
          <w:sz w:val="24"/>
          <w:szCs w:val="24"/>
          <w:lang w:val="kk-KZ" w:eastAsia="ru-RU"/>
        </w:rPr>
        <w:t xml:space="preserve"> аппаратының болатындығында жатыр. Бұл жердегі әңгіме қоғамнан ерекшеленген, басқару ісі негізгі жұмысына, кәсібіне яғни мамандығына айналған, қатары біртіндеп көбейе бастаған адамдар туралы. Басқарушы - адамдардың мұндай  ерекше тобын алғашқы рулық басқару нысаны білген емес. Ол тек қана басқарудың мемлекеттік жүйесіне тән нәрсе; олар мемлекеттің рабайсыз үлкен механизмін іске қосады. Нәтижесінде мемлекеттің барлық халқы бір жағынан басқарылғандарға, екінші жағынан басқаратындар мен басқаруға байланысты маманданғанға бөлінеді. Сөйте тұра екіншілерінің біріншісіне қатысы тек қана басқару функцияларын емес, сондай-ақ кейбір мәжбүрлеп ықпал ету ша-раларын да ресми түрде жүзеге асыруына қақысы бар.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баска бір ерекше белгісі, өзінің өмір сүруі үшін халықтан </w:t>
      </w:r>
      <w:r w:rsidRPr="004150FB">
        <w:rPr>
          <w:rFonts w:ascii="Times New Roman" w:eastAsia="MS Mincho" w:hAnsi="Times New Roman" w:cs="Times New Roman"/>
          <w:i/>
          <w:iCs/>
          <w:sz w:val="24"/>
          <w:szCs w:val="24"/>
          <w:lang w:val="kk-KZ" w:eastAsia="ru-RU"/>
        </w:rPr>
        <w:t xml:space="preserve">салық </w:t>
      </w:r>
      <w:r w:rsidRPr="004150FB">
        <w:rPr>
          <w:rFonts w:ascii="Times New Roman" w:eastAsia="MS Mincho" w:hAnsi="Times New Roman" w:cs="Times New Roman"/>
          <w:iCs/>
          <w:sz w:val="24"/>
          <w:szCs w:val="24"/>
          <w:lang w:val="kk-KZ" w:eastAsia="ru-RU"/>
        </w:rPr>
        <w:t>жинауға мәжбур болуы</w:t>
      </w:r>
      <w:r w:rsidRPr="004150FB">
        <w:rPr>
          <w:rFonts w:ascii="Times New Roman" w:eastAsia="MS Mincho" w:hAnsi="Times New Roman" w:cs="Times New Roman"/>
          <w:sz w:val="24"/>
          <w:szCs w:val="24"/>
          <w:lang w:val="kk-KZ" w:eastAsia="ru-RU"/>
        </w:rPr>
        <w:t xml:space="preserve">. Бүл </w:t>
      </w:r>
      <w:r w:rsidRPr="004150FB">
        <w:rPr>
          <w:rFonts w:ascii="Times New Roman" w:eastAsia="MS Mincho" w:hAnsi="Times New Roman" w:cs="Times New Roman"/>
          <w:i/>
          <w:sz w:val="24"/>
          <w:szCs w:val="24"/>
          <w:lang w:val="kk-KZ" w:eastAsia="ru-RU"/>
        </w:rPr>
        <w:t>салық</w:t>
      </w:r>
      <w:r w:rsidRPr="004150FB">
        <w:rPr>
          <w:rFonts w:ascii="Times New Roman" w:eastAsia="MS Mincho" w:hAnsi="Times New Roman" w:cs="Times New Roman"/>
          <w:sz w:val="24"/>
          <w:szCs w:val="24"/>
          <w:lang w:val="kk-KZ" w:eastAsia="ru-RU"/>
        </w:rPr>
        <w:t xml:space="preserve"> – мемлекеттің өмір сүріп, тіршілік етуінің экономикалық негізі; салықсыз ол күн көре алмайды, өйткені қаржының жетіспеуінен немесе болмауынан оның тіршілік етуі қиындайды. Салықты мемлекеттің барлық азаматтары, соларға қоса шетелдіктер мен азаматтығы жоқ адамдар да төлейді; халықтың шамалы бөлігі ғана салық төлеуден босатылады. Мемлекет салықтан түскен қаржыны басқару және мәжбүрлеу аппаратының орасан зор армиясын ұстауға, мемлекеттің өзі жүргізетін ішкі және сыртқы саяси шараларын қаржыландыруға, медицинаны, білім беру, ғылым, мәдениет салаларын қолдауға, экономиканың маңызды салаларын ынталандыруға, қоғамдык кауіпсіздікті, құқық тәртібін, қылмыс және құқық бұзушылықпен күресті қамтамасыз етуге пайдаланады.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ерекше белгілерінің біріне оның </w:t>
      </w:r>
      <w:r w:rsidRPr="004150FB">
        <w:rPr>
          <w:rFonts w:ascii="Times New Roman" w:eastAsia="MS Mincho" w:hAnsi="Times New Roman" w:cs="Times New Roman"/>
          <w:i/>
          <w:iCs/>
          <w:sz w:val="24"/>
          <w:szCs w:val="24"/>
          <w:lang w:val="kk-KZ" w:eastAsia="ru-RU"/>
        </w:rPr>
        <w:t xml:space="preserve">өз азаматтарын аумақтық принцип бойынша бөлетіндігі </w:t>
      </w:r>
      <w:r w:rsidRPr="004150FB">
        <w:rPr>
          <w:rFonts w:ascii="Times New Roman" w:eastAsia="MS Mincho" w:hAnsi="Times New Roman" w:cs="Times New Roman"/>
          <w:sz w:val="24"/>
          <w:szCs w:val="24"/>
          <w:lang w:val="kk-KZ" w:eastAsia="ru-RU"/>
        </w:rPr>
        <w:t>жатады, ал алғашқы – рулық баскару ұйымының негізі мүлдем басқаша – қандас туысқандардың байланысы мен қарым-қатынасынан құралады. Енді соңғысы бұрыңғы маңызын жойды, басқару ісінде басым болудан қалды. Керісінше, мемлекет азаматтарға өздеріне тиесілі құқыктарын бөліп, оларға міндеттер жүктеу туралы мәселені шешкен кезде, оларды баскару, ұйымдастыру және басқа да шараларға тарту кезінде ең алдымен олардың аумаққа жатуын, тұрғылықты жерін ескереді.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дамуы барысында халықтың аумақтық орналасу принципі бірқатар мемлекеттік-құқықтық институттарымен (тұтас алғанда) жанама түрде байланыс орнатты, ол оны нақтылай түсуге, тереңдетуге, айқын мазмұнмен толықтыруға бағытталған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Айтылғанға байланысты адамның қандай да бір мемлекетке жататындығын білдіретін азаматтық институты пайда болды. Азамат еместер шетелдіктер немесе азаматтығы жоқ тұлғалар болып танылады. Азаматтардың мәртебесіндегі айырмашылықтарының, сондай-ақ шетелдіктер мен азаматтығы жоқ тұлғалардың арқасында мемлекет халықты "өзіміздікі" және "өзіміздікі емес" деп айшықтап атап көрсетеді (дифференциялайды). Сыртқы (мемлекеттер арасындағы) және ішкі (автономиялық және әкімшілік аумақтық бөліністер арасындағы) шекаралар институтының маңызы айтарлықтай. Олардың көмегімен мемлекеттік биліктің кеңістіктегі шегі, сондай-ақ мемлекеттің егемендігінің құрамдас бөлігі болып табылатын аумақтық билік жүргізу институты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басқа ұйымдардан қоғамда әрекет ететін құрылымдарымен және институттарымен, </w:t>
      </w:r>
      <w:r w:rsidRPr="004150FB">
        <w:rPr>
          <w:rFonts w:ascii="Times New Roman" w:eastAsia="MS Mincho" w:hAnsi="Times New Roman" w:cs="Times New Roman"/>
          <w:i/>
          <w:iCs/>
          <w:sz w:val="24"/>
          <w:szCs w:val="24"/>
          <w:lang w:val="kk-KZ" w:eastAsia="ru-RU"/>
        </w:rPr>
        <w:t>егемендік</w:t>
      </w:r>
      <w:r w:rsidRPr="004150FB">
        <w:rPr>
          <w:rFonts w:ascii="Times New Roman" w:eastAsia="MS Mincho" w:hAnsi="Times New Roman" w:cs="Times New Roman"/>
          <w:sz w:val="24"/>
          <w:szCs w:val="24"/>
          <w:lang w:val="kk-KZ" w:eastAsia="ru-RU"/>
        </w:rPr>
        <w:t xml:space="preserve"> сияқты белгімен ерекшеленеді. Бұл сипат мемлекетті басқа ұйымдардан, коғамның құрылымдары мен институттарынан жоғары қояды.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 құрамдас бөлігі бар: </w:t>
      </w:r>
      <w:r w:rsidRPr="004150FB">
        <w:rPr>
          <w:rFonts w:ascii="Times New Roman" w:eastAsia="MS Mincho" w:hAnsi="Times New Roman" w:cs="Times New Roman"/>
          <w:i/>
          <w:iCs/>
          <w:sz w:val="24"/>
          <w:szCs w:val="24"/>
          <w:lang w:val="kk-KZ" w:eastAsia="ru-RU"/>
        </w:rPr>
        <w:t>үстемдік</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Мемлекеттік биліктің </w:t>
      </w:r>
      <w:r w:rsidRPr="004150FB">
        <w:rPr>
          <w:rFonts w:ascii="Times New Roman" w:eastAsia="MS Mincho" w:hAnsi="Times New Roman" w:cs="Times New Roman"/>
          <w:i/>
          <w:sz w:val="24"/>
          <w:szCs w:val="24"/>
          <w:lang w:val="kk-KZ" w:eastAsia="ru-RU"/>
        </w:rPr>
        <w:t>үстемдігі</w:t>
      </w:r>
      <w:r w:rsidRPr="004150FB">
        <w:rPr>
          <w:rFonts w:ascii="Times New Roman" w:eastAsia="MS Mincho" w:hAnsi="Times New Roman" w:cs="Times New Roman"/>
          <w:sz w:val="24"/>
          <w:szCs w:val="24"/>
          <w:lang w:val="kk-KZ" w:eastAsia="ru-RU"/>
        </w:rPr>
        <w:t xml:space="preserve"> деп өз аумағындағы ең жоғары билікті айтады. Өз аумағындағы жұмыс істеп тұрған барлық ұйымдар, бірлестіктер, құрылымдар мен тұлғалар мемлекеттің басымдық рөлін мойындайды. Олар мемлекеттік бұйрығын орындауға, мемлекеттің белгілеген тәртібін сақтауға әрі бұзбауға міндеттенеді. Мемлекетке тиесілі аумақта бірде бір үйым, бірлестік немесе құрылым мемлекетке қарсы келе алмайды.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екінші бір құрамдас бөлігі болып саналатын </w:t>
      </w:r>
      <w:r w:rsidRPr="004150FB">
        <w:rPr>
          <w:rFonts w:ascii="Times New Roman" w:eastAsia="MS Mincho" w:hAnsi="Times New Roman" w:cs="Times New Roman"/>
          <w:i/>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дегеніміздің мәнісі – мемлекет өзінің билігін дербес жүргізеді, өзінің стратегиялық бағыты мен тактикалық жолын өзі тандайды, өз ісіне ешкімді араластырмай, ішкі және сыртқы саясатын өзі жасайды, басқаның үстемдігіне жол бермейді. Тәуелсіздік ұғымының ішкі аспектісі мемлекеттің ішінде жұмыс істейтін бірде-бір ұйымның, бірлестіктің және құрылымның мемлекет билігінің дербестігіне қол сұға алмайтындығына ерекше көңіл аударуға міндеттейді. Ал тәуелсіздіктің сыртқы аспектісі, егемен мемлекет басқа мемлекеттермен, халыкаралық ұйымдармен дербес қарым-қатынасты сақтайды дегенді білдіреді.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елдің, халыктың ресми өкілі. Қоғамның, елдің, халықтын мүддесін ол қанағаттандыра алды ма, жоқ па, қоғам, ел, халық оған өкілеттік берді ме жоқ па, оған қарамастан бұл мәселенің дұрыс жауабы алдын ала түйінделіп қойған ұғым болып табылады. Қоғамда, елде, халыктың арасында жұмыс істеп жатқан басқа бірде-бір ұйым (бірлестік, құрылым) коғамның, елдің, халықтың еркі мен мүддесін білдіруші екендігін, барлық деңгейде және барлық жағдайда оларды білдіре, көрсете аламын деп мәлімдеуге батылдық білдіре алмайды. Бұған үміткер болуға мемлекеттің гана негізі бар. Мемлекеттің мұндай сипаттарының молдығына дау жоқ.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басқарудың құқықтық нысаны, реттеуді және ықпал етуді пайдалануы, оның міндетті белгісі болып табылады. Олардың алдында тұрған міндетті мемлекет </w:t>
      </w:r>
      <w:r w:rsidRPr="004150FB">
        <w:rPr>
          <w:rFonts w:ascii="Times New Roman" w:eastAsia="MS Mincho" w:hAnsi="Times New Roman" w:cs="Times New Roman"/>
          <w:i/>
          <w:sz w:val="24"/>
          <w:szCs w:val="24"/>
          <w:lang w:val="kk-KZ" w:eastAsia="ru-RU"/>
        </w:rPr>
        <w:t>құқықсыз</w:t>
      </w:r>
      <w:r w:rsidRPr="004150FB">
        <w:rPr>
          <w:rFonts w:ascii="Times New Roman" w:eastAsia="MS Mincho" w:hAnsi="Times New Roman" w:cs="Times New Roman"/>
          <w:sz w:val="24"/>
          <w:szCs w:val="24"/>
          <w:lang w:val="kk-KZ" w:eastAsia="ru-RU"/>
        </w:rPr>
        <w:t xml:space="preserve"> шеше алмайды. Егер мемлекеттің аумағында орналасып, жұмыс істеп тұрған басқа ұйымдар, бірлестіктер мен құрылымдар құқық шеңберінде әрекет етіп, құқық тәртібін сақтауы, заңдар мен басқа да құқықтық нұсқауларды орындауы қажет болса, онда құқык аясындағы мемлекеттің қызметі мүлде басқаша, маңызды ерекшелігімен сипатталады және әр алуан болып келеді: бұл айтылғандардан басқа, мемлекеттің құқықшығармашылық монополиясы, сондай-ақ құқық қорғау, бақылау, қамтамасыз етіп, кепілдік беретін функциялары бар. Мемлекет қоғамдағы негізгі өзара қарым-қатынаста өзінің қызметіндегі басты демеу болып отырған құқық бастауына сүйенеді.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ішкі және сыртқы функциялардың жиынтығы болуы және оларды органдар, мекемелер мен билік құралдарының жүйесімен жүзеге асыруға бейімделуі (бұл мәселелер төменде егжей-тегжейлі қарастырылатын болады) мемлекеттің айрықша белгісі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Осыған дейін айтылып келген, мемлекеттің ерекшелік белгілерінен басқа, мемлекеттің элементтері туралы да айту керек, ол отандық оқу және монографиялық әдебиетте халық пен аумақты меңзейді. Ол тіршілік ету және даму процесінде мемлекет сүйенетін объективті тірек ретінде түсіндірілуі керек. Халықсыз және аумақсыз мемлекет жоқ және болмайды да: соңғысын табиғи факторға немесе мемлекеттің материалдық құрамдас бөлігіне жатқызу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Сонымен, </w:t>
      </w:r>
      <w:r w:rsidRPr="004150FB">
        <w:rPr>
          <w:rFonts w:ascii="Times New Roman" w:eastAsia="MS Mincho" w:hAnsi="Times New Roman" w:cs="Times New Roman"/>
          <w:i/>
          <w:iCs/>
          <w:sz w:val="24"/>
          <w:szCs w:val="24"/>
          <w:lang w:val="kk-KZ" w:eastAsia="ru-RU"/>
        </w:rPr>
        <w:t>мемлекет – саяси ұйым.</w:t>
      </w:r>
      <w:r w:rsidRPr="004150FB">
        <w:rPr>
          <w:rFonts w:ascii="Times New Roman" w:eastAsia="MS Mincho" w:hAnsi="Times New Roman" w:cs="Times New Roman"/>
          <w:sz w:val="24"/>
          <w:szCs w:val="24"/>
          <w:lang w:val="kk-KZ" w:eastAsia="ru-RU"/>
        </w:rPr>
        <w:t xml:space="preserve"> Қоғамда көптеген саяси ұйымдар болуы мүмкін. </w:t>
      </w:r>
      <w:r w:rsidRPr="004150FB">
        <w:rPr>
          <w:rFonts w:ascii="Times New Roman" w:eastAsia="MS Mincho" w:hAnsi="Times New Roman" w:cs="Times New Roman"/>
          <w:i/>
          <w:iCs/>
          <w:sz w:val="24"/>
          <w:szCs w:val="24"/>
          <w:lang w:val="kk-KZ" w:eastAsia="ru-RU"/>
        </w:rPr>
        <w:t>Бірақ мемлекет – ерекше, бүкіл қоғамды қамтып, негізінен, соның атынан, қоғам үшін қызмет істейтін саяси ұйым</w:t>
      </w:r>
      <w:r w:rsidRPr="004150FB">
        <w:rPr>
          <w:rFonts w:ascii="Times New Roman" w:eastAsia="MS Mincho" w:hAnsi="Times New Roman" w:cs="Times New Roman"/>
          <w:sz w:val="24"/>
          <w:szCs w:val="24"/>
          <w:lang w:val="kk-KZ" w:eastAsia="ru-RU"/>
        </w:rPr>
        <w:t>. Мемлекет қоғамның атынан коғамның ішінде де, басқа мемлекеттермен қатынастарда да қызмет атқарады. Сондықтан мемлекеттің қоғам өміріне тікелей және жанамалай әсер ететін ерекше органдары және басқа саяси ұйымдардан оны ажырататын белгілері бар. Оларға жататындар мыналар: 1)</w:t>
      </w:r>
      <w:r w:rsidRPr="004150FB">
        <w:rPr>
          <w:rFonts w:ascii="Times New Roman" w:eastAsia="MS Mincho" w:hAnsi="Times New Roman" w:cs="Times New Roman"/>
          <w:i/>
          <w:iCs/>
          <w:sz w:val="24"/>
          <w:szCs w:val="24"/>
          <w:lang w:val="kk-KZ" w:eastAsia="ru-RU"/>
        </w:rPr>
        <w:t>Мемлекеттік егемендік.</w:t>
      </w:r>
      <w:r w:rsidRPr="004150FB">
        <w:rPr>
          <w:rFonts w:ascii="Times New Roman" w:eastAsia="MS Mincho" w:hAnsi="Times New Roman" w:cs="Times New Roman"/>
          <w:sz w:val="24"/>
          <w:szCs w:val="24"/>
          <w:lang w:val="kk-KZ" w:eastAsia="ru-RU"/>
        </w:rPr>
        <w:t xml:space="preserve"> Мемлекеттің негізгі белгілерінің бірі - ол басқа мемлекеттерден тәуелсіз болады, оларға бағынышты емес. Мемлекет өзінің ішкі және сыртқы саясатын өзі қалыптастырып, өз еркімен жүзеге асырады. Былайша айтқанда, басқа мемлекеттерге жалтақтамай, өзінің ішкі және сыртқы істерін өзі атқарады. 2)</w:t>
      </w:r>
      <w:r w:rsidRPr="004150FB">
        <w:rPr>
          <w:rFonts w:ascii="Times New Roman" w:eastAsia="MS Mincho" w:hAnsi="Times New Roman" w:cs="Times New Roman"/>
          <w:i/>
          <w:iCs/>
          <w:sz w:val="24"/>
          <w:szCs w:val="24"/>
          <w:lang w:val="kk-KZ" w:eastAsia="ru-RU"/>
        </w:rPr>
        <w:t>Билеуші органдар.</w:t>
      </w:r>
      <w:r w:rsidRPr="004150FB">
        <w:rPr>
          <w:rFonts w:ascii="Times New Roman" w:eastAsia="MS Mincho" w:hAnsi="Times New Roman" w:cs="Times New Roman"/>
          <w:sz w:val="24"/>
          <w:szCs w:val="24"/>
          <w:lang w:val="kk-KZ" w:eastAsia="ru-RU"/>
        </w:rPr>
        <w:t xml:space="preserve"> Мемлекеттің ерекше билеуші, басқарушы органдары болады. Мемлекет органдарында тек басқару қызметімен шұғылданатын чиновниктер (қызметкерлер) болады. Қоғамдағы заңды орнықтырылған тәртіпті қамтамасыз ету үшін мемлекет </w:t>
      </w:r>
      <w:r w:rsidRPr="004150FB">
        <w:rPr>
          <w:rFonts w:ascii="Times New Roman" w:eastAsia="MS Mincho" w:hAnsi="Times New Roman" w:cs="Times New Roman"/>
          <w:i/>
          <w:iCs/>
          <w:sz w:val="24"/>
          <w:szCs w:val="24"/>
          <w:lang w:val="kk-KZ" w:eastAsia="ru-RU"/>
        </w:rPr>
        <w:t>әскер, полиция</w:t>
      </w:r>
      <w:r w:rsidRPr="004150FB">
        <w:rPr>
          <w:rFonts w:ascii="Times New Roman" w:eastAsia="MS Mincho" w:hAnsi="Times New Roman" w:cs="Times New Roman"/>
          <w:sz w:val="24"/>
          <w:szCs w:val="24"/>
          <w:lang w:val="kk-KZ" w:eastAsia="ru-RU"/>
        </w:rPr>
        <w:t xml:space="preserve"> құрады. Сыртқы жаулардың жансыздарынан сақтану үшін қарсы </w:t>
      </w:r>
      <w:r w:rsidRPr="004150FB">
        <w:rPr>
          <w:rFonts w:ascii="Times New Roman" w:eastAsia="MS Mincho" w:hAnsi="Times New Roman" w:cs="Times New Roman"/>
          <w:i/>
          <w:iCs/>
          <w:sz w:val="24"/>
          <w:szCs w:val="24"/>
          <w:lang w:val="kk-KZ" w:eastAsia="ru-RU"/>
        </w:rPr>
        <w:t>барлау органын</w:t>
      </w:r>
      <w:r w:rsidRPr="004150FB">
        <w:rPr>
          <w:rFonts w:ascii="Times New Roman" w:eastAsia="MS Mincho" w:hAnsi="Times New Roman" w:cs="Times New Roman"/>
          <w:sz w:val="24"/>
          <w:szCs w:val="24"/>
          <w:lang w:val="kk-KZ" w:eastAsia="ru-RU"/>
        </w:rPr>
        <w:t xml:space="preserve"> ұйымдастырады. 3) Мемлекет органдарын, оларда істейтін қызметкерлерді қаражаттандыратын оның </w:t>
      </w:r>
      <w:r w:rsidRPr="004150FB">
        <w:rPr>
          <w:rFonts w:ascii="Times New Roman" w:eastAsia="MS Mincho" w:hAnsi="Times New Roman" w:cs="Times New Roman"/>
          <w:i/>
          <w:iCs/>
          <w:sz w:val="24"/>
          <w:szCs w:val="24"/>
          <w:lang w:val="kk-KZ" w:eastAsia="ru-RU"/>
        </w:rPr>
        <w:t>арнаулы материалдық қоры</w:t>
      </w:r>
      <w:r w:rsidRPr="004150FB">
        <w:rPr>
          <w:rFonts w:ascii="Times New Roman" w:eastAsia="MS Mincho" w:hAnsi="Times New Roman" w:cs="Times New Roman"/>
          <w:sz w:val="24"/>
          <w:szCs w:val="24"/>
          <w:lang w:val="kk-KZ" w:eastAsia="ru-RU"/>
        </w:rPr>
        <w:t xml:space="preserve"> болады. Ол корды жасау үшін мемлекет </w:t>
      </w:r>
      <w:r w:rsidRPr="004150FB">
        <w:rPr>
          <w:rFonts w:ascii="Times New Roman" w:eastAsia="MS Mincho" w:hAnsi="Times New Roman" w:cs="Times New Roman"/>
          <w:i/>
          <w:iCs/>
          <w:sz w:val="24"/>
          <w:szCs w:val="24"/>
          <w:lang w:val="kk-KZ" w:eastAsia="ru-RU"/>
        </w:rPr>
        <w:t>алым-салық</w:t>
      </w:r>
      <w:r w:rsidRPr="004150FB">
        <w:rPr>
          <w:rFonts w:ascii="Times New Roman" w:eastAsia="MS Mincho" w:hAnsi="Times New Roman" w:cs="Times New Roman"/>
          <w:sz w:val="24"/>
          <w:szCs w:val="24"/>
          <w:lang w:val="kk-KZ" w:eastAsia="ru-RU"/>
        </w:rPr>
        <w:t xml:space="preserve"> белгілейді және оны жинайды. 4) Мемлекеттің өзінің тұрағы, </w:t>
      </w:r>
      <w:r w:rsidRPr="004150FB">
        <w:rPr>
          <w:rFonts w:ascii="Times New Roman" w:eastAsia="MS Mincho" w:hAnsi="Times New Roman" w:cs="Times New Roman"/>
          <w:i/>
          <w:iCs/>
          <w:sz w:val="24"/>
          <w:szCs w:val="24"/>
          <w:lang w:val="kk-KZ" w:eastAsia="ru-RU"/>
        </w:rPr>
        <w:t>аумағы</w:t>
      </w:r>
      <w:r w:rsidRPr="004150FB">
        <w:rPr>
          <w:rFonts w:ascii="Times New Roman" w:eastAsia="MS Mincho" w:hAnsi="Times New Roman" w:cs="Times New Roman"/>
          <w:sz w:val="24"/>
          <w:szCs w:val="24"/>
          <w:lang w:val="kk-KZ" w:eastAsia="ru-RU"/>
        </w:rPr>
        <w:t xml:space="preserve"> болады. Сол аумақта мемлекет қүрылады, өз қызметін атқарады, билік жүргізеді. Өз аумағының тұтастығын мемлекет барлық күш-қуатымен сақтап, қорғауға тынымсыз әрекет  жасайды.   Мемлекеттер   арасындағы   қайшылықтар, келіспеушіліктер, соғыс-тар көбінесе осы жер, аумак мәселесіне байланысты. Мемлекеттің аумағы басқаруды тиімді жүзеге асыру үшін әкімшіліктерге бөлінеді. Халық әкімшілік-аумақтық бөліктерге бөлініп тұрғандықтан олардың құқықтық жағдайы соған байланысты болады. 5) Мемлекеттің күрделі белгілерінің бірі – </w:t>
      </w:r>
      <w:r w:rsidRPr="004150FB">
        <w:rPr>
          <w:rFonts w:ascii="Times New Roman" w:eastAsia="MS Mincho" w:hAnsi="Times New Roman" w:cs="Times New Roman"/>
          <w:i/>
          <w:iCs/>
          <w:sz w:val="24"/>
          <w:szCs w:val="24"/>
          <w:lang w:val="kk-KZ" w:eastAsia="ru-RU"/>
        </w:rPr>
        <w:t>құқықтық жүйенің</w:t>
      </w:r>
      <w:r w:rsidRPr="004150FB">
        <w:rPr>
          <w:rFonts w:ascii="Times New Roman" w:eastAsia="MS Mincho" w:hAnsi="Times New Roman" w:cs="Times New Roman"/>
          <w:sz w:val="24"/>
          <w:szCs w:val="24"/>
          <w:lang w:val="kk-KZ" w:eastAsia="ru-RU"/>
        </w:rPr>
        <w:t xml:space="preserve"> калыптасуы. Қоғамдық қатынастарды реттеп, оларды қажетті қалыпқа салып, тәртіп орнату үшін құқықтық нормалар жасалынады. Оларды жасап, қабылдайтын мемлекеттің тиісті өкілеттігі бар органдар болады. Сол құқықтық нормалардың жиынтығы мемлекеттің </w:t>
      </w:r>
      <w:r w:rsidRPr="004150FB">
        <w:rPr>
          <w:rFonts w:ascii="Times New Roman" w:eastAsia="MS Mincho" w:hAnsi="Times New Roman" w:cs="Times New Roman"/>
          <w:i/>
          <w:iCs/>
          <w:sz w:val="24"/>
          <w:szCs w:val="24"/>
          <w:lang w:val="kk-KZ" w:eastAsia="ru-RU"/>
        </w:rPr>
        <w:t>құқықтық жүйесін</w:t>
      </w:r>
      <w:r w:rsidRPr="004150FB">
        <w:rPr>
          <w:rFonts w:ascii="Times New Roman" w:eastAsia="MS Mincho" w:hAnsi="Times New Roman" w:cs="Times New Roman"/>
          <w:sz w:val="24"/>
          <w:szCs w:val="24"/>
          <w:lang w:val="kk-KZ" w:eastAsia="ru-RU"/>
        </w:rPr>
        <w:t xml:space="preserve"> құрайды.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Мемлекеттің мәні және функциялары.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 мемлекеттің басты тағайыны, осы құбылыстың басты өзегі, яғни басты жемісі.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оның мазмұнын, мақсатын, қызметінің бағыттарын анықтайды. Басқаша айтқанда мемлекеттегі билік пен оның құрамында болатындардың бәрі.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Кез келген мемлекетте қарама-қарсы қайшы болып келетін екі мән – </w:t>
      </w:r>
      <w:r w:rsidRPr="004150FB">
        <w:rPr>
          <w:rFonts w:ascii="Times New Roman" w:eastAsia="MS Mincho" w:hAnsi="Times New Roman" w:cs="Times New Roman"/>
          <w:i/>
          <w:sz w:val="24"/>
          <w:szCs w:val="24"/>
          <w:lang w:val="kk-KZ" w:eastAsia="ru-RU"/>
        </w:rPr>
        <w:t>таптық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жалпы әлеуметтік</w:t>
      </w:r>
      <w:r w:rsidRPr="004150FB">
        <w:rPr>
          <w:rFonts w:ascii="Times New Roman" w:eastAsia="MS Mincho" w:hAnsi="Times New Roman" w:cs="Times New Roman"/>
          <w:sz w:val="24"/>
          <w:szCs w:val="24"/>
          <w:lang w:val="kk-KZ" w:eastAsia="ru-RU"/>
        </w:rPr>
        <w:t xml:space="preserve"> мән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таптық мәнін қарастырып көрейік. Мемлекет бұқара (көпшіліктің) билігі ретінде өзін өзі басқарудың бұрыңғы органдары қауымдық құрылыста басқару қызметтерін атқаруды тоқтатқаннан бастап пайда болады. Қоғам әлеуметтік жіктелуге аяқ басады, бұрынырақта қоғамның (қауымның) барлық мүшелеріне тиісті болған билік саяси сипатқа ие болады, сөйтіп ол ең алдымен қуатты әлеуметтік топтардың таптардың мүддесіне бейімділік танысу түрінде жүзеге асырылады. Сонымен мемлекеттің таптық мәні қашанда болсын билікте қоғамның қуатты тобының мүддесін жақтау және оны жүзеге асыру арқылы білдіріледі.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Дей тұрғанмен мемлекет тек ауқатты таптың ғана қамын ойлаумен айналыспайды, қайта ол бүкіл коғамның қамын да ойластыруға мәжбүр болады. Өйткені қоғам бірегей ағза (организм) болғандықтан, соған сәйкес дәулетті топтар ондағы кедей (жарлы) қаналушы топтарынсыз тіршілік ете алмайды. Сөйтіп кез келген мемлекет қашанда болсын жалпы әлеуметтік қызметтерді де жүзеге асыруға мәжбүр болады, сондықтанда, бүкіл қоғам мүдделерін де ескеріп қызмет атқаруы тиіс. Осы айтқанымыз мемлекеттің жалпы әлеуметтік мәні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кайсысы болса да қанаудың, қандай бір әлеуметтік топтың, таптың үстемдік құруының машинасы, құралы ғана емес, сонымен бірге ол бүкіл қоғамның мүддесін де білдіреді, оны біріктіру кұралы, оны интеграциялайтын тетік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әрқашанда бір жақты таптық немесе топтық үстемдік құрушы билеуші басшы тобы мүдделерімен бүкіл қоғамның мүдделері үштастырылады, үйлестіріледі.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Әртүрлі тарихи жағдайларда осы екі мәністік (мәндік) жақтардың арақатыстылығы әртүрлі мемлекеттерде бірдей емес, яғни әрқилы болып келеді, бір жағының күшеюі басқа жағының нашарлауына апарып соғады.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таптық мәні жоғары дәрежеде құл иеленуші мемлекетте байқалады, онда құл (күң) құқықтың субъектісі емес, құқықтың объектісі (заты) – мүлік яғни жанды мүлік есебінде құл иеленушінің меншігі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дамуы барысында, құл иеленушіліктен феодализмге, феодализмнен капитализмге қарай өту кезеңдерінде және сол формацияларда мемлекеттің жалпы әлеуметтік жақтары үлкен рөл атқара бастады. Әсіресе мемлекеттің жалпы әлеуметтік мәні осы күнгі батыс мемлекеттері қоғамында айқын көрінеді. Бұл көріністерді кәсіпкерлердің табыстарына салынатын салықтардың жоғары мөлшерде болуынан, еңбек ету жағдайларын мемлекет тарабының реттеуін, алуан түрлі әлеуметтік бағдарламалардың кең түрде дамуынан және тағы басқалардан байқауға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әлеуметтік рөлінің жоғарылай түсуі әжептәуір дәрежеде әлеуметтік қайшылықтардың жұмсаруына апарады, таптық қарсыластардың әрекеттерін басу шараларының қажеттілігі де азаяды, қоғамдағы тұрақтылық та нығая түседі.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заманғы дамыған мемлекеттер өзінің жалпы әлеуметтік мәнін ұлғайтуға деген ұмтылысын күшейтуде, өйткені олар ең алдымен қоғамдағы тұрақтылықты нығайтуға мүдделі болып отыр.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қорытып айтқанда қайсы мемлекетте де болсын қарама-қарсы екі мән болады – таптық және жалпы элеуметтік, проблемаларды туындататын да осы екеуінің арасындағы қайшылықтар. Оларды шешу мемлекеттің бірден бір міндеті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аталған міндеттерді орындауы олардың қызмет бағыттарынан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қызметтері дегеніміз қоғамды басқарудағы мемлекеттің өзінің алдына қойған міндеттері мен мақсаттары, әлеуметтік тағайыны мен мәнін білдіретін, өздеріне ғана тән формалары, өздеріне ғана тән әдістер арқылы атқарылатын әрекеттері және олардың негізгі бағыттары. Мемлекеттің қызметтері қатып қалған және ешбір өзгермейтін қасаң құбылыс емес, қайта олар өзгермелі, езгерістерге жиі ұшырайтын құбылмалы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Нақты тарихи жағдайларға байланысты қайсыбір қызметтері басты шарт ретінде алға шығып отырады. Мысалы: ежелгі кезеңдердегі Шығыс Азия мемлекеттерінде ирригация яғни, суландыру жүйесі құрылыстарын салу – қоғамдық жұмыстар ретінде мемлекеттің басты қызметтері болып саналған. Ал көшпелі елдерде мемлекеттерді сыртқы жаулардан қорғау ісі басты қызмет түрі болатын. Қазіргі дамыған демократиялық еддерде азаматтардың құқықтары мен бостандықтарын қорғау ісін қамтамасыз ету басты қызмет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Демократиялық мемлекеттің негізгі мақсаты – қоғам үшін, қоғамдағы адамдардың топтары үшін, қоғамның дамып өркендеуі үшін қызмет атқару болып табылады. Қоғам өте күрделі құбылыс. Қоғамның негізгі тірегі - өңдіріс. Өндірісті ұйымдастырып, дамыту үшін мемлекет те, адамдардың бірлестіктері де, жекелеген адамдар да қажетті іс-әрекет жасап отырады. Бұл салада мемлекеттің істейтін қызметі сан алуан. Мемлекет өзіне қарайтын кәсіпорындарды тікелей басқарып, олардың жұмысын реттеп отырады. Мемлекеттің меншігінде табиғи байлықтар да болуы мүмкін. Қазақстан Республикасының Конституциясына сәйкес жер және оның қойнауы, су көздері, өсімдіктер мен жануарлар дүниесі, басқа да табиғи ресурстар мемлекет меншігінде болады. Меншіктің басқа түрлерінің қалыптасуына, пайдалану әдістеріне мемлекет немқұрайлы карай алмайды. Себебі меншік міндет жүктейді, оны пайдалану иесімен қатар қоғам игілігіне де қызмет етуі тиісті. Сондықтан мемлекет өз меншігіне жататын объектілерді тікелей басқарып реттейді, ал мемлекеттік емес меншік түрлерін жанамалап реттейді. Демек, қалай да болса шаруашылықты ұйымдастыру және реттеумен шүғылданады. Осыған байланысты мемлекеттің </w:t>
      </w:r>
      <w:r w:rsidRPr="004150FB">
        <w:rPr>
          <w:rFonts w:ascii="Times New Roman" w:eastAsia="MS Mincho" w:hAnsi="Times New Roman" w:cs="Times New Roman"/>
          <w:i/>
          <w:iCs/>
          <w:sz w:val="24"/>
          <w:szCs w:val="24"/>
          <w:lang w:val="kk-KZ" w:eastAsia="ru-RU"/>
        </w:rPr>
        <w:t>экономиканы ұйымдастыру, басқару, реттеу функциясы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Қандай да болсын қоғам түрлі таптар мен әлеуметтік топтардан тұрады. Кейбір елдерде, мысалы Қазақстанда, көптеген ұлттар тұрады. Олардың арақатысын реттеу – негізінен, мемлекеттің міндеті. Оларға қамқорлық жасауды, олардың арасындағы қатынастарды, пайда болатын қайшылықтарды реттеу, шешу, жөнге салу, тек қана мемлекеттің қолынан келетін іс. Ол ұшін мемлекетте күш те, қаражат та, басқа да мүмкіндіктер бар. Осыған сәйкес мемлекет </w:t>
      </w:r>
      <w:r w:rsidRPr="004150FB">
        <w:rPr>
          <w:rFonts w:ascii="Times New Roman" w:eastAsia="MS Mincho" w:hAnsi="Times New Roman" w:cs="Times New Roman"/>
          <w:i/>
          <w:iCs/>
          <w:sz w:val="24"/>
          <w:szCs w:val="24"/>
          <w:lang w:val="kk-KZ" w:eastAsia="ru-RU"/>
        </w:rPr>
        <w:t>әлеуметтік функция атқарады.</w:t>
      </w:r>
      <w:r w:rsidRPr="004150FB">
        <w:rPr>
          <w:rFonts w:ascii="Times New Roman" w:eastAsia="MS Mincho" w:hAnsi="Times New Roman" w:cs="Times New Roman"/>
          <w:sz w:val="24"/>
          <w:szCs w:val="24"/>
          <w:lang w:val="kk-KZ" w:eastAsia="ru-RU"/>
        </w:rPr>
        <w:t xml:space="preserve"> Егер де мемлекеттің осы қызметі кең өріс алып, үздіксіз жүргізілетін болса, оны </w:t>
      </w:r>
      <w:r w:rsidRPr="004150FB">
        <w:rPr>
          <w:rFonts w:ascii="Times New Roman" w:eastAsia="MS Mincho" w:hAnsi="Times New Roman" w:cs="Times New Roman"/>
          <w:i/>
          <w:iCs/>
          <w:sz w:val="24"/>
          <w:szCs w:val="24"/>
          <w:lang w:val="kk-KZ" w:eastAsia="ru-RU"/>
        </w:rPr>
        <w:t>әлеуметтік мемлекет</w:t>
      </w:r>
      <w:r w:rsidRPr="004150FB">
        <w:rPr>
          <w:rFonts w:ascii="Times New Roman" w:eastAsia="MS Mincho" w:hAnsi="Times New Roman" w:cs="Times New Roman"/>
          <w:sz w:val="24"/>
          <w:szCs w:val="24"/>
          <w:lang w:val="kk-KZ" w:eastAsia="ru-RU"/>
        </w:rPr>
        <w:t xml:space="preserve"> 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заманғы мемлекеттердің бәрінде де ең маңызды қызметтер </w:t>
      </w:r>
      <w:r w:rsidRPr="004150FB">
        <w:rPr>
          <w:rFonts w:ascii="Times New Roman" w:eastAsia="MS Mincho" w:hAnsi="Times New Roman" w:cs="Times New Roman"/>
          <w:i/>
          <w:iCs/>
          <w:sz w:val="24"/>
          <w:szCs w:val="24"/>
          <w:lang w:val="kk-KZ" w:eastAsia="ru-RU"/>
        </w:rPr>
        <w:t>экологиялық қызмет</w:t>
      </w:r>
      <w:r w:rsidRPr="004150FB">
        <w:rPr>
          <w:rFonts w:ascii="Times New Roman" w:eastAsia="MS Mincho" w:hAnsi="Times New Roman" w:cs="Times New Roman"/>
          <w:sz w:val="24"/>
          <w:szCs w:val="24"/>
          <w:lang w:val="kk-KZ" w:eastAsia="ru-RU"/>
        </w:rPr>
        <w:t xml:space="preserve"> болып табылатындығын атап өтуіміз керек. Осылай көңіл бөліп атап көрсетуіміздің себебі адамзат баласының қазіргі кездегі тіршілік ету әрекетінің қоғамдық масштабта табиғатқа теріс ықпал жасауынан туындап отыр. Мысалдар келтірсек, адамзатты, табиғатты бүлдіру шектен шығуда. Атмосфераның, судың, топырақтың ластануы қатерлі сипат алып бара жатыр, адамды қырып-жоюдан алапат құралдарының жинақталған қорлары бәрі жиналып адам айтқысыз жойқын проблемаларды туындатып отыр.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Чернобыль атом электростанциясының; ядролық апатының өзін еске алсақ та, мұхиттар мен теңіздердегі атом сүнгуір қайықтарындағы апаттарды еске алмасақ дәрісіміз мысалсыз жалаң, яғни дәлелсіз болады. Мысалы, Баренц теңізінде 2000-шы жылдың тамыз айында болған Ресейдің "Курск" атом сүңгуір қайығының апатқа ұшырауы, Каспий теңізінің ластануы салдарынан Каспий итбалығының (тюлень) жаппай қырылуы, Арал теңізінің тартылып, оның құрғап қалған орнынан ұшқан тұзды тозаңдардың Канадаға дейін жетіп жауын-шашынмен жаууы алапат апат емей немене, осы сияқтыларды тізбектей берсе адам баласына төнген қауіптің орасан зор екеніне көз жеткіземіз.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аталғандардың бәрі адам тіршілігінің нәтижесі. Басқаша айтканда, осындай әрекеттер жер бетіндегі бүкіл тіршілік иелерінің өміріне қауіп төндіруде.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Қандай қоғам болса да ғылымсыз, білімсіз, мәдениетсіз өркендеп, дами алмайды. Бұл салада да мемлекет зор қызмет атқаруы керек. Мысалы, Қазақстан мемлекетінде мемлекеттік ғылыми-зерттеу, білім беру, мәдениет мекемелері бар. Оларды мемлекет қаржыландырып, жұмысын реттеп, басқарып, бағыт беріп отырады. Мемлекеттік емес оқу, мәдениет орындарының жұмысын заң жүзінде реттеу арқылы оларға да әсер етеді. Демек, мемлекеттің ғылымды, білім беруді, мәдениетті басқарып, дамытып отыратын функциясы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Аталғандар мемлекеттің ішкі функциясына жатады. Мемлекет басқа мемлекеттермен түрлі, сан алуан қатынастарға түседі. Алдымен мемлекет өзінің тәуелсіздігін, егемендігін, аумағының түтастығын басқа елдердің қол сұғуынан қорғауға, сақтауға әрекет жасайды. Ол өзінің шекарасын бекітеді, күзетеді. Сол үшін қажетті қарулы күштер құрады, басқа мемлекеттермен осыған байланысты шарттар жасасады. Осы міндеттерді атқару мемлекеттің өзін-өзі қорғау функциясы деп аталады.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Мемлекеттер бір-бірімен экономикалық, сауда, мәдени, ғылыми, саяси, құқықтық, т.б. түрлі қатынастарда болуға талпынады. Мұндай қатынастар тең негізде қалыптасатын болса әр елдің дамуына қолайлы жағдайлар туғызады. Осы салада мемлекеттің басқа елдермен қатынас жасау функциясы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Бейбітшілікте, тыныштықта өмір сүру үшін мемлекеттер өзара келісім-шарттарға отырады, әскери одақтар кұрады, т.с.с. әрекеттер жасап отырады. Қазіргі тарихи жағдайда соғыс, әскери шиеленістер адамзаттың өмір сүруіне шексіз кауіп төндіруде. Сондықтан адамгершілік жолмен дамығысы келетін мемлекеттер соғыстың алдын алу әрекеттерін жасауға тырысады. Демек, мемлекетке бейбітшілік функциясын атқару да тән көрініс болу керек.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айтылғандар </w:t>
      </w:r>
      <w:r w:rsidRPr="004150FB">
        <w:rPr>
          <w:rFonts w:ascii="Times New Roman" w:eastAsia="MS Mincho" w:hAnsi="Times New Roman" w:cs="Times New Roman"/>
          <w:i/>
          <w:iCs/>
          <w:sz w:val="24"/>
          <w:szCs w:val="24"/>
          <w:lang w:val="kk-KZ" w:eastAsia="ru-RU"/>
        </w:rPr>
        <w:t>мемлекеттің сыртқы функциясына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Аталған мемлекеттің ішкі және сыртқы функциялары түрлі жолдармен, тәсілдермен жүзеге асырылады. Олар екі топқа бөлінеді: 1) </w:t>
      </w:r>
      <w:r w:rsidRPr="004150FB">
        <w:rPr>
          <w:rFonts w:ascii="Times New Roman" w:eastAsia="MS Mincho" w:hAnsi="Times New Roman" w:cs="Times New Roman"/>
          <w:i/>
          <w:iCs/>
          <w:sz w:val="24"/>
          <w:szCs w:val="24"/>
          <w:lang w:val="kk-KZ" w:eastAsia="ru-RU"/>
        </w:rPr>
        <w:t>құқықтық;</w:t>
      </w:r>
      <w:r w:rsidRPr="004150FB">
        <w:rPr>
          <w:rFonts w:ascii="Times New Roman" w:eastAsia="MS Mincho" w:hAnsi="Times New Roman" w:cs="Times New Roman"/>
          <w:sz w:val="24"/>
          <w:szCs w:val="24"/>
          <w:lang w:val="kk-KZ" w:eastAsia="ru-RU"/>
        </w:rPr>
        <w:t xml:space="preserve"> 2) </w:t>
      </w:r>
      <w:r w:rsidRPr="004150FB">
        <w:rPr>
          <w:rFonts w:ascii="Times New Roman" w:eastAsia="MS Mincho" w:hAnsi="Times New Roman" w:cs="Times New Roman"/>
          <w:i/>
          <w:iCs/>
          <w:sz w:val="24"/>
          <w:szCs w:val="24"/>
          <w:lang w:val="kk-KZ" w:eastAsia="ru-RU"/>
        </w:rPr>
        <w:t>ұйымдастырушылық</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тәсілге жататындар: заң, басқа да нормативтік құкықтық актілер жасау, жедел орындау, іздестіру қызметі, құқық қолдану қызметі, құқық қорғау қызметі. Ұйымдастырушылық тәсіліне жататындар: ұйымдастыру-реттеу қызметі, экономиканы ұйымдастыру қызметі, ғылымды, білім беруді ұйымдастыру қызметі, әскери-ұйымдастыру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осы аталған көзқарастар кеңінен таралмағанын ескере отырып мемлекет қызметтерін жіктеудің төмендегідей түрін ұсынып отырмыз.</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1. Пайда болуының себебі бойынша: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Таптық қайшылықтардың болуынан туындайтын қызметтер;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Қоғам қажеттілігі туындатқан қызметтер.</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2. Бағыты бойынша:</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1. Ішкі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адам және азамат құқықтары мен бостандықтарын қорғау қызметі;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меншік формаларын (нысандарын) қорғау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құқықтық тәртіпті қамтамасыз ету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в)</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экологиялық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экономикалы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д)</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әлеумет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ік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е)</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ғылыми-техникалық про</w:t>
      </w:r>
      <w:r w:rsidRPr="004150FB">
        <w:rPr>
          <w:rFonts w:ascii="Times New Roman" w:eastAsia="MS Mincho" w:hAnsi="Times New Roman" w:cs="Times New Roman"/>
          <w:sz w:val="24"/>
          <w:szCs w:val="24"/>
          <w:lang w:val="kk-KZ" w:eastAsia="ru-RU"/>
        </w:rPr>
        <w:t>гр</w:t>
      </w:r>
      <w:r w:rsidRPr="004150FB">
        <w:rPr>
          <w:rFonts w:ascii="Times New Roman" w:eastAsia="MS Mincho" w:hAnsi="Times New Roman" w:cs="Times New Roman"/>
          <w:sz w:val="24"/>
          <w:szCs w:val="24"/>
          <w:lang w:eastAsia="ru-RU"/>
        </w:rPr>
        <w:t xml:space="preserve">есті дамыту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eastAsia="ru-RU"/>
        </w:rPr>
        <w:t>ж)</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алымдар мен салық</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 xml:space="preserve">арды жинау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2. Сыртқы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басқыншылық соғыстар жүргізу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елді сыртқы шабуылдаулардан қорғау және елдің қорғанысын нығайту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бейбітшілікті қолдау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 өзара тиімді сауда-саттық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басқа мемлекеттермен бірлесе отырып әлемдік проблема-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ларды шешу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eastAsia="ru-RU"/>
        </w:rPr>
      </w:pPr>
      <w:r w:rsidRPr="004150FB">
        <w:rPr>
          <w:rFonts w:ascii="Times New Roman" w:eastAsia="MS Mincho" w:hAnsi="Times New Roman" w:cs="Times New Roman"/>
          <w:b/>
          <w:bCs/>
          <w:sz w:val="24"/>
          <w:szCs w:val="24"/>
          <w:lang w:eastAsia="ru-RU"/>
        </w:rPr>
        <w:t>3. Қызметтік әрекеттерд</w:t>
      </w:r>
      <w:r w:rsidRPr="004150FB">
        <w:rPr>
          <w:rFonts w:ascii="Times New Roman" w:eastAsia="MS Mincho" w:hAnsi="Times New Roman" w:cs="Times New Roman"/>
          <w:b/>
          <w:bCs/>
          <w:sz w:val="24"/>
          <w:szCs w:val="24"/>
          <w:lang w:val="kk-KZ" w:eastAsia="ru-RU"/>
        </w:rPr>
        <w:t>ің</w:t>
      </w:r>
      <w:r w:rsidRPr="004150FB">
        <w:rPr>
          <w:rFonts w:ascii="Times New Roman" w:eastAsia="MS Mincho" w:hAnsi="Times New Roman" w:cs="Times New Roman"/>
          <w:b/>
          <w:bCs/>
          <w:sz w:val="24"/>
          <w:szCs w:val="24"/>
          <w:lang w:eastAsia="ru-RU"/>
        </w:rPr>
        <w:t xml:space="preserve"> </w:t>
      </w:r>
      <w:r w:rsidRPr="004150FB">
        <w:rPr>
          <w:rFonts w:ascii="Times New Roman" w:eastAsia="MS Mincho" w:hAnsi="Times New Roman" w:cs="Times New Roman"/>
          <w:b/>
          <w:bCs/>
          <w:sz w:val="24"/>
          <w:szCs w:val="24"/>
          <w:lang w:val="kk-KZ" w:eastAsia="ru-RU"/>
        </w:rPr>
        <w:t>ұ</w:t>
      </w:r>
      <w:r w:rsidRPr="004150FB">
        <w:rPr>
          <w:rFonts w:ascii="Times New Roman" w:eastAsia="MS Mincho" w:hAnsi="Times New Roman" w:cs="Times New Roman"/>
          <w:b/>
          <w:bCs/>
          <w:sz w:val="24"/>
          <w:szCs w:val="24"/>
          <w:lang w:eastAsia="ru-RU"/>
        </w:rPr>
        <w:t>зақтығы бой</w:t>
      </w:r>
      <w:r w:rsidRPr="004150FB">
        <w:rPr>
          <w:rFonts w:ascii="Times New Roman" w:eastAsia="MS Mincho" w:hAnsi="Times New Roman" w:cs="Times New Roman"/>
          <w:b/>
          <w:bCs/>
          <w:sz w:val="24"/>
          <w:szCs w:val="24"/>
          <w:lang w:val="kk-KZ" w:eastAsia="ru-RU"/>
        </w:rPr>
        <w:t>ын</w:t>
      </w:r>
      <w:r w:rsidRPr="004150FB">
        <w:rPr>
          <w:rFonts w:ascii="Times New Roman" w:eastAsia="MS Mincho" w:hAnsi="Times New Roman" w:cs="Times New Roman"/>
          <w:b/>
          <w:bCs/>
          <w:sz w:val="24"/>
          <w:szCs w:val="24"/>
          <w:lang w:eastAsia="ru-RU"/>
        </w:rPr>
        <w:t>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а)</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т</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рақ</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ылары, мемлекет дамуыны</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 xml:space="preserve"> барлы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кезендерінде жүзеге асырылатын т</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ра</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 қызметтері;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уақытшалары, яғни мемлекетті</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 xml:space="preserve"> алд</w:t>
      </w:r>
      <w:r w:rsidRPr="004150FB">
        <w:rPr>
          <w:rFonts w:ascii="Times New Roman" w:eastAsia="MS Mincho" w:hAnsi="Times New Roman" w:cs="Times New Roman"/>
          <w:sz w:val="24"/>
          <w:szCs w:val="24"/>
          <w:lang w:val="kk-KZ" w:eastAsia="ru-RU"/>
        </w:rPr>
        <w:t>ына</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ойылған белгілі бір мінде</w:t>
      </w:r>
      <w:r w:rsidRPr="004150FB">
        <w:rPr>
          <w:rFonts w:ascii="Times New Roman" w:eastAsia="MS Mincho" w:hAnsi="Times New Roman" w:cs="Times New Roman"/>
          <w:sz w:val="24"/>
          <w:szCs w:val="24"/>
          <w:lang w:val="kk-KZ" w:eastAsia="ru-RU"/>
        </w:rPr>
        <w:t>тт</w:t>
      </w:r>
      <w:r w:rsidRPr="004150FB">
        <w:rPr>
          <w:rFonts w:ascii="Times New Roman" w:eastAsia="MS Mincho" w:hAnsi="Times New Roman" w:cs="Times New Roman"/>
          <w:sz w:val="24"/>
          <w:szCs w:val="24"/>
          <w:lang w:eastAsia="ru-RU"/>
        </w:rPr>
        <w:t>ердің оры</w:t>
      </w:r>
      <w:r w:rsidRPr="004150FB">
        <w:rPr>
          <w:rFonts w:ascii="Times New Roman" w:eastAsia="MS Mincho" w:hAnsi="Times New Roman" w:cs="Times New Roman"/>
          <w:sz w:val="24"/>
          <w:szCs w:val="24"/>
          <w:lang w:val="kk-KZ" w:eastAsia="ru-RU"/>
        </w:rPr>
        <w:t>н</w:t>
      </w:r>
      <w:r w:rsidRPr="004150FB">
        <w:rPr>
          <w:rFonts w:ascii="Times New Roman" w:eastAsia="MS Mincho" w:hAnsi="Times New Roman" w:cs="Times New Roman"/>
          <w:sz w:val="24"/>
          <w:szCs w:val="24"/>
          <w:lang w:eastAsia="ru-RU"/>
        </w:rPr>
        <w:t>далуына байланысты то</w:t>
      </w:r>
      <w:r w:rsidRPr="004150FB">
        <w:rPr>
          <w:rFonts w:ascii="Times New Roman" w:eastAsia="MS Mincho" w:hAnsi="Times New Roman" w:cs="Times New Roman"/>
          <w:sz w:val="24"/>
          <w:szCs w:val="24"/>
          <w:lang w:val="kk-KZ" w:eastAsia="ru-RU"/>
        </w:rPr>
        <w:t>қт</w:t>
      </w:r>
      <w:r w:rsidRPr="004150FB">
        <w:rPr>
          <w:rFonts w:ascii="Times New Roman" w:eastAsia="MS Mincho" w:hAnsi="Times New Roman" w:cs="Times New Roman"/>
          <w:sz w:val="24"/>
          <w:szCs w:val="24"/>
          <w:lang w:eastAsia="ru-RU"/>
        </w:rPr>
        <w:t>атылатын қызметтер. Әдетте м</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 xml:space="preserve">ндай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ызметтер төтеншелік сипатта бола</w:t>
      </w:r>
      <w:r w:rsidRPr="004150FB">
        <w:rPr>
          <w:rFonts w:ascii="Times New Roman" w:eastAsia="MS Mincho" w:hAnsi="Times New Roman" w:cs="Times New Roman"/>
          <w:sz w:val="24"/>
          <w:szCs w:val="24"/>
          <w:lang w:val="kk-KZ" w:eastAsia="ru-RU"/>
        </w:rPr>
        <w:t>д</w:t>
      </w:r>
      <w:r w:rsidRPr="004150FB">
        <w:rPr>
          <w:rFonts w:ascii="Times New Roman" w:eastAsia="MS Mincho" w:hAnsi="Times New Roman" w:cs="Times New Roman"/>
          <w:sz w:val="24"/>
          <w:szCs w:val="24"/>
          <w:lang w:eastAsia="ru-RU"/>
        </w:rPr>
        <w:t>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4. Қызметтердің маңыздылығы бойынша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негізгі қызметтер;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негізгі емес (қосалқы) қызметтер.</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8"/>
        </w:numPr>
        <w:tabs>
          <w:tab w:val="left" w:pos="900"/>
        </w:tabs>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 xml:space="preserve">Тақырып 4. </w:t>
      </w:r>
      <w:r w:rsidRPr="004150FB">
        <w:rPr>
          <w:rFonts w:ascii="Times New Roman" w:eastAsia="Times New Roman" w:hAnsi="Times New Roman" w:cs="Times New Roman"/>
          <w:b/>
          <w:sz w:val="24"/>
          <w:szCs w:val="24"/>
          <w:lang w:val="kk-KZ" w:eastAsia="ru-RU"/>
        </w:rPr>
        <w:t>Мемлекеттің нысаны формасы. 4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Мақсаты: </w:t>
      </w:r>
      <w:r w:rsidRPr="004150FB">
        <w:rPr>
          <w:rFonts w:ascii="Times New Roman" w:eastAsia="Times New Roman" w:hAnsi="Times New Roman" w:cs="Times New Roman"/>
          <w:bCs/>
          <w:sz w:val="24"/>
          <w:szCs w:val="24"/>
          <w:lang w:val="kk-KZ" w:eastAsia="kk-KZ"/>
        </w:rPr>
        <w:t xml:space="preserve">мемлекеттің нысаны туралы маңызын ашу, </w:t>
      </w:r>
      <w:r w:rsidRPr="004150FB">
        <w:rPr>
          <w:rFonts w:ascii="Times New Roman" w:eastAsia="MS Mincho" w:hAnsi="Times New Roman" w:cs="Times New Roman"/>
          <w:bCs/>
          <w:sz w:val="24"/>
          <w:szCs w:val="24"/>
          <w:lang w:val="kk-KZ" w:eastAsia="ru-RU"/>
        </w:rPr>
        <w:t>аумақтық құрылымын</w:t>
      </w:r>
      <w:r w:rsidRPr="004150FB">
        <w:rPr>
          <w:rFonts w:ascii="Times New Roman" w:eastAsia="Times New Roman" w:hAnsi="Times New Roman" w:cs="Times New Roman"/>
          <w:bCs/>
          <w:sz w:val="24"/>
          <w:szCs w:val="24"/>
          <w:lang w:val="kk-KZ" w:eastAsia="kk-KZ"/>
        </w:rPr>
        <w:t xml:space="preserve"> және басқару нысанын түсіндіру.</w:t>
      </w:r>
    </w:p>
    <w:p w:rsidR="004150FB" w:rsidRPr="004150FB" w:rsidRDefault="004150FB" w:rsidP="004150FB">
      <w:pPr>
        <w:spacing w:after="0" w:line="240" w:lineRule="auto"/>
        <w:ind w:firstLine="708"/>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Сұрақтар: </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 нысаны туралы ұғым</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Мемлекетті басқарудың нысаны</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MS Mincho" w:hAnsi="Times New Roman" w:cs="Times New Roman"/>
          <w:bCs/>
          <w:sz w:val="24"/>
          <w:szCs w:val="24"/>
          <w:lang w:val="kk-KZ" w:eastAsia="ru-RU"/>
        </w:rPr>
        <w:t>Мемлекеттің аумақтық құрылымы.</w:t>
      </w:r>
    </w:p>
    <w:p w:rsidR="004150FB" w:rsidRPr="004150FB" w:rsidRDefault="004150FB" w:rsidP="004150FB">
      <w:pPr>
        <w:spacing w:after="0" w:line="240" w:lineRule="auto"/>
        <w:ind w:left="1068"/>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нысаны туралы ұғымды қарастыруға;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 басқарудың нысанын анықтауға;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аумақтық құрылымын анықтауға.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 нысаны туралы ұғым</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нысаны туралы ұғым ең маңызды мазмұндық сипаттама болып саналады. Методологиялық (әдіснамалық) жағынан алып қарағанда мұның маңызды екенінде сөз жоқ.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нысаны деп мемлекеттік билікті ұйымдастыру мен оның құрылымын айтады.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Мұнда маңызды мәселе: мемлекет нысаны теория жүзінде ғана емес, оның практикалық саяси мәніннің жоғары дәрежеге дейін көтерілуі. Мемлекеттегі биліктің қалай ұйымдастырылып, қалай жүзеге асырылып жатқандығынан мемлекеттік басшылықтың нәтижелілігі, басқарудың </w:t>
      </w:r>
      <w:r w:rsidRPr="004150FB">
        <w:rPr>
          <w:rFonts w:ascii="Times New Roman" w:eastAsia="MS Mincho" w:hAnsi="Times New Roman" w:cs="Times New Roman"/>
          <w:i/>
          <w:iCs/>
          <w:sz w:val="24"/>
          <w:szCs w:val="24"/>
          <w:lang w:val="kk-KZ" w:eastAsia="ru-RU"/>
        </w:rPr>
        <w:t>ұтымдылығы</w:t>
      </w:r>
      <w:r w:rsidRPr="004150FB">
        <w:rPr>
          <w:rFonts w:ascii="Times New Roman" w:eastAsia="MS Mincho" w:hAnsi="Times New Roman" w:cs="Times New Roman"/>
          <w:sz w:val="24"/>
          <w:szCs w:val="24"/>
          <w:lang w:val="kk-KZ" w:eastAsia="ru-RU"/>
        </w:rPr>
        <w:t xml:space="preserve">, үкіметтің мәртебелік беделі мен қадірінің дәрежесі және оның тұрақтылығы, елдегі заңдылық пен құқықтық тәртіптің ахуалы, жайы мен күйі көрініп тұрады. Міне, мемлекет нысаны мәселесінің аса маңызды саяси аспектісінің осыларға байланысты болып келетін себебі осы.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нысаны, яғни мемлекеттік биліктің құрылымы, оны ұйымдастыру мағынасы жағынан алып қарағанда әртүрлі аспектілер түрінде көрінеді. Біріншіден - бұл мемлекет пен басқарудың </w:t>
      </w:r>
      <w:r w:rsidRPr="004150FB">
        <w:rPr>
          <w:rFonts w:ascii="Times New Roman" w:eastAsia="MS Mincho" w:hAnsi="Times New Roman" w:cs="Times New Roman"/>
          <w:i/>
          <w:iCs/>
          <w:sz w:val="24"/>
          <w:szCs w:val="24"/>
          <w:lang w:val="kk-KZ" w:eastAsia="ru-RU"/>
        </w:rPr>
        <w:t>жоғарғы органдарын құру және ұйымдастырудың</w:t>
      </w:r>
      <w:r w:rsidRPr="004150FB">
        <w:rPr>
          <w:rFonts w:ascii="Times New Roman" w:eastAsia="MS Mincho" w:hAnsi="Times New Roman" w:cs="Times New Roman"/>
          <w:sz w:val="24"/>
          <w:szCs w:val="24"/>
          <w:lang w:val="kk-KZ" w:eastAsia="ru-RU"/>
        </w:rPr>
        <w:t xml:space="preserve"> белгіленген тәртібі. Екіншіден - бұл мемлекеттің </w:t>
      </w:r>
      <w:r w:rsidRPr="004150FB">
        <w:rPr>
          <w:rFonts w:ascii="Times New Roman" w:eastAsia="MS Mincho" w:hAnsi="Times New Roman" w:cs="Times New Roman"/>
          <w:i/>
          <w:iCs/>
          <w:sz w:val="24"/>
          <w:szCs w:val="24"/>
          <w:lang w:val="kk-KZ" w:eastAsia="ru-RU"/>
        </w:rPr>
        <w:t>аумақтық құрылысын жасаудың тәсілі</w:t>
      </w:r>
      <w:r w:rsidRPr="004150FB">
        <w:rPr>
          <w:rFonts w:ascii="Times New Roman" w:eastAsia="MS Mincho" w:hAnsi="Times New Roman" w:cs="Times New Roman"/>
          <w:sz w:val="24"/>
          <w:szCs w:val="24"/>
          <w:lang w:val="kk-KZ" w:eastAsia="ru-RU"/>
        </w:rPr>
        <w:t xml:space="preserve">, орталық регионалдық және жергілікті билік пен басқарулардың өзара қатынастарын белгілеудің тәртібі. Үшіншіден – бұл </w:t>
      </w:r>
      <w:r w:rsidRPr="004150FB">
        <w:rPr>
          <w:rFonts w:ascii="Times New Roman" w:eastAsia="MS Mincho" w:hAnsi="Times New Roman" w:cs="Times New Roman"/>
          <w:i/>
          <w:iCs/>
          <w:sz w:val="24"/>
          <w:szCs w:val="24"/>
          <w:lang w:val="kk-KZ" w:eastAsia="ru-RU"/>
        </w:rPr>
        <w:t>мемлекеттік (саяси) билікті жүзеге асырудың әдістері, амалдары мен жолдары.</w:t>
      </w:r>
      <w:r w:rsidRPr="004150FB">
        <w:rPr>
          <w:rFonts w:ascii="Times New Roman" w:eastAsia="MS Mincho" w:hAnsi="Times New Roman" w:cs="Times New Roman"/>
          <w:sz w:val="24"/>
          <w:szCs w:val="24"/>
          <w:lang w:val="kk-KZ" w:eastAsia="ru-RU"/>
        </w:rPr>
        <w:t xml:space="preserve"> Сонымен мемлекет нысаны негізгі үш элементтен, атап айтқанда: мемлекетті басқару нысаны, мемлекеттің құрылым  нысанынан және мемлекеттік, саяси режим нысанынан синтезделеді (түзіледі). Осы көрсетілген мемлекет нысаны жөніндегі түсінік бірден қалыптаспаған. Ұзақ уақыттар бойы бұл түсінік басқару нысаны мен мемлекеттік құрылым нысанынан тұрады деп есептелініп жүрді де, кейінірек оған саяси режим, саяси өзгермелілік (динамика да) те қоса қарастырылатын болды.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 басқарудың нысаны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Басқару нысаны ұғымын пайымдағанда мемлекеттік ең жоғарғы биліктің ұйымдастырылуы түсініледі</w:t>
      </w:r>
      <w:r w:rsidRPr="004150FB">
        <w:rPr>
          <w:rFonts w:ascii="Times New Roman" w:eastAsia="MS Mincho" w:hAnsi="Times New Roman" w:cs="Times New Roman"/>
          <w:sz w:val="24"/>
          <w:szCs w:val="24"/>
          <w:lang w:val="kk-KZ" w:eastAsia="ru-RU"/>
        </w:rPr>
        <w:t>. Әсіресе оның ең жоғарғы және орта органдарының ұйымдастырылуы, олардың құрылымы, құзыреттері, құрылуының тәртіптік реті, өкілеттіктерінің мерзімі, халықпен қатынасу түрлері, халықтың оларды қалыптастыруға қандай дәрежеде қатысатыны түсініледі.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Басқаша айтқанда </w:t>
      </w:r>
      <w:r w:rsidRPr="004150FB">
        <w:rPr>
          <w:rFonts w:ascii="Times New Roman" w:eastAsia="MS Mincho" w:hAnsi="Times New Roman" w:cs="Times New Roman"/>
          <w:i/>
          <w:iCs/>
          <w:sz w:val="24"/>
          <w:szCs w:val="24"/>
          <w:lang w:val="kk-KZ" w:eastAsia="ru-RU"/>
        </w:rPr>
        <w:t>басқару нысаны - мемлекеттегі жоғары егемендік биліктің ұйымдастырылуы, оның органдарының өзара және халықпен байланысын сипаттайды</w:t>
      </w:r>
      <w:r w:rsidRPr="004150FB">
        <w:rPr>
          <w:rFonts w:ascii="Times New Roman" w:eastAsia="MS Mincho" w:hAnsi="Times New Roman" w:cs="Times New Roman"/>
          <w:sz w:val="24"/>
          <w:szCs w:val="24"/>
          <w:lang w:val="kk-KZ" w:eastAsia="ru-RU"/>
        </w:rPr>
        <w:t>. Басқару нысаны мемлекет нысанындағы ең басты жетекші элемент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Ежелгі грек философы Аристотель өз заманында басқарудың нысанын жоғарға өкіметтік биліктің жүзеге асырылуының қалай орындалатынына байланысты жіктеген болатын. Онда жоғарға өкіметтік билікті жеке адамның бір өзі атқаратын түрін – монархия, шектеулі адамдар арқылы атқарылатын жоғарғы өкіметтік билік – </w:t>
      </w:r>
      <w:r w:rsidRPr="004150FB">
        <w:rPr>
          <w:rFonts w:ascii="Times New Roman" w:eastAsia="Times New Roman" w:hAnsi="Times New Roman" w:cs="Times New Roman"/>
          <w:i/>
          <w:iCs/>
          <w:sz w:val="24"/>
          <w:szCs w:val="24"/>
          <w:lang w:val="kk-KZ" w:eastAsia="ru-RU"/>
        </w:rPr>
        <w:t xml:space="preserve">аристократия </w:t>
      </w:r>
      <w:r w:rsidRPr="004150FB">
        <w:rPr>
          <w:rFonts w:ascii="Times New Roman" w:eastAsia="Times New Roman" w:hAnsi="Times New Roman" w:cs="Times New Roman"/>
          <w:sz w:val="24"/>
          <w:szCs w:val="24"/>
          <w:lang w:val="kk-KZ" w:eastAsia="ru-RU"/>
        </w:rPr>
        <w:t xml:space="preserve">және бүкіл халықтың қатысуымен атқарылатын жоғары өкіметтік билік – </w:t>
      </w:r>
      <w:r w:rsidRPr="004150FB">
        <w:rPr>
          <w:rFonts w:ascii="Times New Roman" w:eastAsia="Times New Roman" w:hAnsi="Times New Roman" w:cs="Times New Roman"/>
          <w:i/>
          <w:iCs/>
          <w:sz w:val="24"/>
          <w:szCs w:val="24"/>
          <w:lang w:val="kk-KZ" w:eastAsia="ru-RU"/>
        </w:rPr>
        <w:t xml:space="preserve">демократия </w:t>
      </w:r>
      <w:r w:rsidRPr="004150FB">
        <w:rPr>
          <w:rFonts w:ascii="Times New Roman" w:eastAsia="Times New Roman" w:hAnsi="Times New Roman" w:cs="Times New Roman"/>
          <w:sz w:val="24"/>
          <w:szCs w:val="24"/>
          <w:lang w:val="kk-KZ" w:eastAsia="ru-RU"/>
        </w:rPr>
        <w:t>деп жіктеген болатын.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Басқару нысандарының осы көрсетілген айырым белгілері қазіргі кезге шейін сақталды. Жоғарға билікті жалғыз адам атқара ма? Әлде ол билік сайланбалы алқалы органға тиесілі ме? Міне осы жәйтке байланысты басқару нысаны ерекшелеу барысында ажыратылады. Енді осыны байланыстыра отырып басқарудың монархиялық және республикалық нысандарын атап, бөліп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r w:rsidRPr="004150FB">
        <w:rPr>
          <w:rFonts w:ascii="Times New Roman" w:eastAsia="Times New Roman" w:hAnsi="Times New Roman" w:cs="Times New Roman"/>
          <w:b/>
          <w:bCs/>
          <w:sz w:val="24"/>
          <w:szCs w:val="24"/>
          <w:lang w:val="kk-KZ" w:eastAsia="ru-RU"/>
        </w:rPr>
        <w:t>Монархия</w:t>
      </w:r>
      <w:r w:rsidRPr="004150FB">
        <w:rPr>
          <w:rFonts w:ascii="Times New Roman" w:eastAsia="Times New Roman" w:hAnsi="Times New Roman" w:cs="Times New Roman"/>
          <w:sz w:val="24"/>
          <w:szCs w:val="24"/>
          <w:lang w:val="kk-KZ" w:eastAsia="ru-RU"/>
        </w:rPr>
        <w:t xml:space="preserve"> – мемлекеттің егеменді жоғары билігі бір адамның қолында өмір бойы болады және атадан балаға мұра (мирас) ретінде беріледі (өтіп отырады). Монарх (патша, король, перғауын (фараон), қаған, хан және тағы басқалар) ешкімнің алдында жауапты болмайды. Ол тек құдайдың алдында ғана жауапты.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Ең алғашқы мемлекеттердің бәрі де монархиялар болған және орта ғасырдағы мемлекеттердің көпшілігі де монархия-тын.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Қазақ жеріндегі бұрын болған мемлекеттер де монархия болған, мұнда мемлекетті қаған, хан басқарған. Бірақ, ханның билігі атадан балаға емес, ағадан ініге мұра ретінде ауысып отырған.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Сонымен, монархия деп жоғарғы билігі бір ғана адамға тиесілі болып келетін мемлекеттегі билікті айтады. Мұндағы бір ғана адамға тиесілі билікті ол адам өз билігімен, қалауынша пайдаланады. Билікті өз билігімен қалауынша пайдалану құқығын ол адам ешқандай да басқа биліктен алған емес.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Монархияның үш түрі болады: а) </w:t>
      </w:r>
      <w:r w:rsidRPr="004150FB">
        <w:rPr>
          <w:rFonts w:ascii="Times New Roman" w:eastAsia="Times New Roman" w:hAnsi="Times New Roman" w:cs="Times New Roman"/>
          <w:i/>
          <w:iCs/>
          <w:sz w:val="24"/>
          <w:szCs w:val="24"/>
          <w:lang w:val="kk-KZ" w:eastAsia="ru-RU"/>
        </w:rPr>
        <w:t>Шексіз (абсолюттік) монархия.</w:t>
      </w:r>
      <w:r w:rsidRPr="004150FB">
        <w:rPr>
          <w:rFonts w:ascii="Times New Roman" w:eastAsia="Times New Roman" w:hAnsi="Times New Roman" w:cs="Times New Roman"/>
          <w:sz w:val="24"/>
          <w:szCs w:val="24"/>
          <w:lang w:val="kk-KZ" w:eastAsia="ru-RU"/>
        </w:rPr>
        <w:t xml:space="preserve"> Бұл жерде монарх мемлекеттің бірден бір жалғыз, ең жоғары органы. Оның қолында заң қабылдау, атқару, және сот биліктері шоғырланған. Қазіргі кезде басқарудың мұндай нысаны СаудАравиясы, Біріккен Араб Әмірлігі елдерінде орын алған.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Шектеулі конституциялық немесе парламенттік монархия,</w:t>
      </w:r>
      <w:r w:rsidRPr="004150FB">
        <w:rPr>
          <w:rFonts w:ascii="Times New Roman" w:eastAsia="Times New Roman" w:hAnsi="Times New Roman" w:cs="Times New Roman"/>
          <w:sz w:val="24"/>
          <w:szCs w:val="24"/>
          <w:lang w:val="kk-KZ" w:eastAsia="ru-RU"/>
        </w:rPr>
        <w:t xml:space="preserve"> басқарудың мұндай нысанында елдегі билік (өкімет) монарх пен басқа органдарға бөлінген болып келеді. Мысалы, парламентке. Қазіргі кезде басқарудың мұндай нысаны Ұлыбритания, Бельгия, Норвегия, Швеция мемлекеттерінде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в) </w:t>
      </w:r>
      <w:r w:rsidRPr="004150FB">
        <w:rPr>
          <w:rFonts w:ascii="Times New Roman" w:eastAsia="Times New Roman" w:hAnsi="Times New Roman" w:cs="Times New Roman"/>
          <w:i/>
          <w:iCs/>
          <w:sz w:val="24"/>
          <w:szCs w:val="24"/>
          <w:lang w:val="kk-KZ" w:eastAsia="ru-RU"/>
        </w:rPr>
        <w:t>Дуалистік монархия.</w:t>
      </w:r>
      <w:r w:rsidRPr="004150FB">
        <w:rPr>
          <w:rFonts w:ascii="Times New Roman" w:eastAsia="Times New Roman" w:hAnsi="Times New Roman" w:cs="Times New Roman"/>
          <w:sz w:val="24"/>
          <w:szCs w:val="24"/>
          <w:lang w:val="kk-KZ" w:eastAsia="ru-RU"/>
        </w:rPr>
        <w:t xml:space="preserve"> Басқарудың бұл нысанында елдегі мемлекеттік билік монарх пен парламент араларында тең бөлікке түскен болып келеді. Мысаля, өикен замандардағы Пруссия, Австрия, Италия, Румыния, Ресей елдерінде монархтың қолында атқарушы билік (өкімет) болған. Үкіметті жасақтау, өзінің алдында жауапты министрлерді, басқа да лауазымды тұлғаларды тағайындау және оларды орнынан алу құқығына ие болағн. Бұлардан басқа монарх тыйым (вето) құқығы мен парламентті таратып жіберуге шексіз құқықты болған.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Республика. </w:t>
      </w:r>
      <w:r w:rsidRPr="004150FB">
        <w:rPr>
          <w:rFonts w:ascii="Times New Roman" w:eastAsia="Times New Roman" w:hAnsi="Times New Roman" w:cs="Times New Roman"/>
          <w:sz w:val="24"/>
          <w:szCs w:val="24"/>
          <w:lang w:val="kk-KZ" w:eastAsia="ru-RU"/>
        </w:rPr>
        <w:t>Басқарудың бұл нысаны бойынша мемлекеттегі ең жоғары билік (өкімет) сайланбалы органдарға тиесілі болып келеді. Мұндай органдар белгілі бір мерзімге ғана сайланады және олар сайлаушылар алдында жауапты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Республика билігінің екі жолы бар: президенттік және парламенттік. Президенттік республикада Президентті тікелей халық сайлайды және Президент мемлекет басшысы бола тұрып, негізінен, Үкіметті өзі құрады. Қазақстан мемлекеті – Президенттік басқару нысанындағы республика.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i/>
          <w:iCs/>
          <w:sz w:val="24"/>
          <w:szCs w:val="24"/>
          <w:lang w:val="kk-KZ" w:eastAsia="ru-RU"/>
        </w:rPr>
        <w:t>) Президенттік республика</w:t>
      </w:r>
      <w:r w:rsidRPr="004150FB">
        <w:rPr>
          <w:rFonts w:ascii="Times New Roman" w:eastAsia="Times New Roman" w:hAnsi="Times New Roman" w:cs="Times New Roman"/>
          <w:sz w:val="24"/>
          <w:szCs w:val="24"/>
          <w:lang w:val="kk-KZ" w:eastAsia="ru-RU"/>
        </w:rPr>
        <w:t xml:space="preserve"> басқарудың бұл нысанында президенттің жеке өзі, парламенттің қатысуымен үкіметті құрады. Үкімет өзінің қызметтері бойынша президент алдында жауапты болады. Басқарудың мұндай нысаны қазіргі заманда Америка Құрама Штаттарында және Қазақстанда орын алған.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Парламенттік республика.</w:t>
      </w:r>
      <w:r w:rsidRPr="004150FB">
        <w:rPr>
          <w:rFonts w:ascii="Times New Roman" w:eastAsia="Times New Roman" w:hAnsi="Times New Roman" w:cs="Times New Roman"/>
          <w:sz w:val="24"/>
          <w:szCs w:val="24"/>
          <w:lang w:val="kk-KZ" w:eastAsia="ru-RU"/>
        </w:rPr>
        <w:t xml:space="preserve"> Мұндай басқару нысаны бар елде парламент заң қабылдайтын ғана емес, сонымен бірге үкіметті бақылайтын да орган болып табылады. Мұндағы президент – мемлекет яғни ел басшысы, ол үкімет басшысы емес. Мұнда үкіметті партиялар құрады. Үкіметке премьер-министр жетекшілік етеді (басқарады) (премьер-министр лауазымы басқаша аталуы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 республикада мемлекет билігінің жоғары органдарының жүйесі Парламенттің басымдылық принйипіне негізделген. Парламенттің аалдында үкімет өзінің саяси қызметі үшін алқалы түрде жауап береді. Үкімет Парламенттің сеніміне сүйеніп қызмет істейді. Парламент Үкіметті қолдамаса, ол қызметін тоқтатады.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Парламенттік-президенттік аралас республикалар да кездеседі (мысалы, Қырғызстан Республикасы, Португалия), онда Үкіметті Президент пен Парламент бірлесе отырып жасақтайды, құрады.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тұрғыдан қарасақ, басқару нысанынның мемлекеттік құрылысқа шешуші әсер етпейтінін байқаймыз. Мысалы, монархиялық Жапония немесе Ұлыбритания әлдеқашаннан демократиялық құқықтық мемлекет екені белгілі. Республикалық Кеңестер Одағы мұндай мемлекет бола алмады. Патшалық Ресей демократиялық та, құқықтық та мемлекет болмаған еді. Ал Франция Республикасын бұрыннан демократиялық басқарудан республикалық басқару нысанындағы демократиялық, құқықтық мемлекеттің мазмұнына көбірек сәйкес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spacing w:before="240" w:after="60" w:line="240" w:lineRule="auto"/>
        <w:jc w:val="both"/>
        <w:outlineLvl w:val="2"/>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Мемлекеттің аумақтық құрылымы</w:t>
      </w:r>
    </w:p>
    <w:p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мемлекеттің аумағында мемлекеттің аумақтық құрылымы оның ішкі құрылысын анықтайтын құрамды бөлшектерге бөлінеді. Сол аумақтық құрылымның көлемінде мемлекеттің аумақтық бөліктерінің жүйесі қалыптасады. Солардан мемлекет, мемлекет органдарының байланыс жүйесі түзіледі. Мемлекеттің тұтастай және оның әрбір аумақтық бөлігінің құқықтық мәртебесінің сипаты да соған байланысты болады. Мемлекет аумағының аталған түзілімін </w:t>
      </w:r>
      <w:r w:rsidRPr="004150FB">
        <w:rPr>
          <w:rFonts w:ascii="Times New Roman" w:eastAsia="Times New Roman" w:hAnsi="Times New Roman" w:cs="Times New Roman"/>
          <w:i/>
          <w:iCs/>
          <w:sz w:val="24"/>
          <w:szCs w:val="24"/>
          <w:lang w:val="kk-KZ" w:eastAsia="ru-RU"/>
        </w:rPr>
        <w:t xml:space="preserve">мемлекеттік құрылым дейді. </w:t>
      </w:r>
      <w:r w:rsidRPr="004150FB">
        <w:rPr>
          <w:rFonts w:ascii="Times New Roman" w:eastAsia="Times New Roman" w:hAnsi="Times New Roman" w:cs="Times New Roman"/>
          <w:sz w:val="24"/>
          <w:szCs w:val="24"/>
          <w:lang w:val="kk-KZ" w:eastAsia="ru-RU"/>
        </w:rPr>
        <w:t xml:space="preserve">Демек, </w:t>
      </w:r>
      <w:r w:rsidRPr="004150FB">
        <w:rPr>
          <w:rFonts w:ascii="Times New Roman" w:eastAsia="Times New Roman" w:hAnsi="Times New Roman" w:cs="Times New Roman"/>
          <w:i/>
          <w:iCs/>
          <w:sz w:val="24"/>
          <w:szCs w:val="24"/>
          <w:lang w:val="kk-KZ" w:eastAsia="ru-RU"/>
        </w:rPr>
        <w:t>мемлекеттік құрылым - тұтастай мемлекет пен оның бөліктерінің белгілі түрдегі құқықтық қатынастарын сипаттайтын мемлекеттің аумақтық ұйымдастырылуы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Мемелекеттік құрылымына байланысты барлық мемлекеттер </w:t>
      </w:r>
      <w:r w:rsidRPr="004150FB">
        <w:rPr>
          <w:rFonts w:ascii="Times New Roman" w:eastAsia="Times New Roman" w:hAnsi="Times New Roman" w:cs="Times New Roman"/>
          <w:i/>
          <w:iCs/>
          <w:sz w:val="24"/>
          <w:szCs w:val="24"/>
          <w:lang w:val="kk-KZ" w:eastAsia="ru-RU"/>
        </w:rPr>
        <w:t>қарапайым (унитарлы)</w:t>
      </w:r>
      <w:r w:rsidRPr="004150FB">
        <w:rPr>
          <w:rFonts w:ascii="Times New Roman" w:eastAsia="Times New Roman" w:hAnsi="Times New Roman" w:cs="Times New Roman"/>
          <w:sz w:val="24"/>
          <w:szCs w:val="24"/>
          <w:lang w:val="kk-KZ" w:eastAsia="ru-RU"/>
        </w:rPr>
        <w:t xml:space="preserve">  және </w:t>
      </w:r>
      <w:r w:rsidRPr="004150FB">
        <w:rPr>
          <w:rFonts w:ascii="Times New Roman" w:eastAsia="Times New Roman" w:hAnsi="Times New Roman" w:cs="Times New Roman"/>
          <w:i/>
          <w:iCs/>
          <w:sz w:val="24"/>
          <w:szCs w:val="24"/>
          <w:lang w:val="kk-KZ" w:eastAsia="ru-RU"/>
        </w:rPr>
        <w:t xml:space="preserve">күрделі </w:t>
      </w:r>
      <w:r w:rsidRPr="004150FB">
        <w:rPr>
          <w:rFonts w:ascii="Times New Roman" w:eastAsia="Times New Roman" w:hAnsi="Times New Roman" w:cs="Times New Roman"/>
          <w:sz w:val="24"/>
          <w:szCs w:val="24"/>
          <w:lang w:val="kk-KZ" w:eastAsia="ru-RU"/>
        </w:rPr>
        <w:t xml:space="preserve">болып екі топқа бөлінеді.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мемлекеттің</w:t>
      </w:r>
      <w:r w:rsidRPr="004150FB">
        <w:rPr>
          <w:rFonts w:ascii="Times New Roman" w:eastAsia="Times New Roman" w:hAnsi="Times New Roman" w:cs="Times New Roman"/>
          <w:sz w:val="24"/>
          <w:szCs w:val="24"/>
          <w:lang w:val="kk-KZ" w:eastAsia="ru-RU"/>
        </w:rPr>
        <w:t xml:space="preserve"> ішкі аумақтық құрылымында басқа мемлекеттер болмайды. Осы мағынада унитарлық мемлекет біртұтас мемлекет деп аталады. Унитарлық мемлекет, әдетте тек әкімшілік-аумақтық бөліктерге бөлінеді де, мелекеттің әкімшілік-аумақтық құрылымын құрайды. Әкімшілік-аумақтық бөліктерге ерекше құқықтық мәртебе берілмейді. Мұндай мемлекетте бір ғана Конституция, бір ғана заң шығаратын жоғары орган, бір ғана жоғары басқару органы, біртұтас азаматтық болады. Қазақстан Республикасы – унитарлық мемлекет.</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w:t>
      </w:r>
      <w:r w:rsidRPr="004150FB">
        <w:rPr>
          <w:rFonts w:ascii="Times New Roman" w:eastAsia="Times New Roman" w:hAnsi="Times New Roman" w:cs="Times New Roman"/>
          <w:sz w:val="24"/>
          <w:szCs w:val="24"/>
          <w:lang w:val="kk-KZ" w:eastAsia="ru-RU"/>
        </w:rPr>
        <w:t xml:space="preserve"> – тұтас орталықтандырылған мемлекет. Оның әкімшілік-аумақтық бөліктерінде мемлекеттік құрылым мәртебесі және егемендік құқықтар болмайды. Унитарлық мемлекетте жоғарғы органдардың, заң қабылдаудың, соттардың бірыңғай жүйелері құрылады. Онда бірыңғай азаматтық және бір арналы салық жүйесі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Күрделі мемлекет</w:t>
      </w:r>
      <w:r w:rsidRPr="004150FB">
        <w:rPr>
          <w:rFonts w:ascii="Times New Roman" w:eastAsia="Times New Roman" w:hAnsi="Times New Roman" w:cs="Times New Roman"/>
          <w:sz w:val="24"/>
          <w:szCs w:val="24"/>
          <w:lang w:val="kk-KZ" w:eastAsia="ru-RU"/>
        </w:rPr>
        <w:t xml:space="preserve"> – мұндай мемлекеттердің құрамдас бөліктерінің белгілі бір дәрежеде дербестігі болады. Күрделі мемлекеттерге империя конфедерация, федерация, достастық және бірлестіктер құрған мемлекеттер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 xml:space="preserve">Империя </w:t>
      </w:r>
      <w:r w:rsidRPr="004150FB">
        <w:rPr>
          <w:rFonts w:ascii="Times New Roman" w:eastAsia="Times New Roman" w:hAnsi="Times New Roman" w:cs="Times New Roman"/>
          <w:sz w:val="24"/>
          <w:szCs w:val="24"/>
          <w:lang w:val="kk-KZ" w:eastAsia="ru-RU"/>
        </w:rPr>
        <w:t>– күш жұмсаудың нәтижесінде құрылған күрделі мемлекет. Бұл мемлекеттің құрамдық бөліктері жоғарғы өкімет (билік) орындарына тәуелді болып келеді. Империялардың бір ерекшелігі, олардың құрамдық бөліктерінде ешқашанда бірыңғай мемлекеттік-құқықтық мәртебе болған емес. Мысалы, тарихта белгілі Рим империясы, Британия империясы және т.б. жатады.</w:t>
      </w:r>
    </w:p>
    <w:p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i/>
          <w:iCs/>
          <w:sz w:val="24"/>
          <w:szCs w:val="24"/>
          <w:lang w:val="kk-KZ" w:eastAsia="ru-RU"/>
        </w:rPr>
        <w:t>Конфедерация</w:t>
      </w:r>
      <w:r w:rsidRPr="004150FB">
        <w:rPr>
          <w:rFonts w:ascii="Times New Roman" w:eastAsia="Times New Roman" w:hAnsi="Times New Roman" w:cs="Times New Roman"/>
          <w:sz w:val="24"/>
          <w:szCs w:val="24"/>
          <w:lang w:val="kk-KZ" w:eastAsia="ru-RU"/>
        </w:rPr>
        <w:t xml:space="preserve"> – белгілі бір тарихи кезеңде, өздерінің алдына қойған мақсаттарына жету үшін егеменді мемлекеттердің уақытша жасасқан келісімдері бойынша құрылған одақ. Мемлекеттердің уақытша құрған одағы алдына қойылған мақсаттары бойынша түрлі болуы мүмкін, олар: әскери, экономикалық және саяси да болады. Сонымен, мұндай мемлекеттердің одағын – егеменді мемлекеттер одағы деп атайды. Мысалы, АҚШ-тағы 1776-1787 жылдардағы әскери одақ, бұрынғы КСРО-ның орнында құрылған тәуелсіз мемлекеттер достастығы (ТМД). Конфедерациялық одақ құрған егеменді мемлекеттер халықаралық-құқықтық қатынастардың субъектісі олардың басқару жүйесі, әділсот органдары бұрынғыдай өз қызметтерін жалғастыра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Федерация</w:t>
      </w:r>
      <w:r w:rsidRPr="004150FB">
        <w:rPr>
          <w:rFonts w:ascii="Times New Roman" w:eastAsia="Times New Roman" w:hAnsi="Times New Roman" w:cs="Times New Roman"/>
          <w:sz w:val="24"/>
          <w:szCs w:val="24"/>
          <w:lang w:val="kk-KZ" w:eastAsia="ru-RU"/>
        </w:rPr>
        <w:t xml:space="preserve"> – бұл мемлекет күрделі одақтық мемлекет, оның құрамдас бөліктері мемлекеттік құрылымдар болып табылады. Олардың белгілі бір мөлшерлі шамада (дәрежеде) егемендігі болады. Федерациялық одақ децентрализациялау қағидатына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Федерацияда жоғарғы федералдық органдар және федералдық заң қабылдау жүйелерімен қатар федерация субъектілерінің жоғары органдары мен заң қабылдау жүйелері қатарласа өмір сүреді, федерацияда қос арналы салық жүйесі орын алады. Федерацияның нысандық белгісіне қосарланған азаматтықтың болуы жатады. Федерациялар аумақтық немесе ұлттық-мемлекеттік қағидат бойынша құрылуы мүмкін. Мысалы, АҚШ мемлекеті федерация-штаттардың 51 субъектілерінен, ал Ресей Федерациясы – 89 федерация субъектілерінен (Республикалар, округтер, өлкелер және т.б. тұрады). Гермения- 10-нан аса федерация – жерлер субъектілерінен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Достастық</w:t>
      </w:r>
      <w:r w:rsidRPr="004150FB">
        <w:rPr>
          <w:rFonts w:ascii="Times New Roman" w:eastAsia="Times New Roman" w:hAnsi="Times New Roman" w:cs="Times New Roman"/>
          <w:sz w:val="24"/>
          <w:szCs w:val="24"/>
          <w:lang w:val="kk-KZ" w:eastAsia="ru-RU"/>
        </w:rPr>
        <w:t xml:space="preserve"> – белгілі бір дәрежеде тектес болып келетін ортақ белгілерімен (нышандарымен) сипатталатын мемлекеттердің ұйымдасқан түрдегі бірлестігі. Мұндай бірлестікті біріктіретін белгі (нышандары) экономикаға, құқық жүйесіне, тіл, мәдениет, дін салаларына қатысыты болып келеді. Мысалы Еуропа Одағы және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Бұл бірлестіктің мүшелері</w:t>
      </w:r>
      <w:r w:rsidRPr="004150FB">
        <w:rPr>
          <w:rFonts w:ascii="Times New Roman" w:eastAsia="Times New Roman" w:hAnsi="Times New Roman" w:cs="Times New Roman"/>
          <w:sz w:val="24"/>
          <w:szCs w:val="24"/>
          <w:lang w:val="kk-KZ" w:eastAsia="ru-RU"/>
        </w:rPr>
        <w:t xml:space="preserve"> толығынан алғанда тәуелсіз, егеменді мемлекеттер, олар халықаралық қатынастардың субъектілері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Мемлекеттер бірлестігі</w:t>
      </w:r>
      <w:r w:rsidRPr="004150FB">
        <w:rPr>
          <w:rFonts w:ascii="Times New Roman" w:eastAsia="Times New Roman" w:hAnsi="Times New Roman" w:cs="Times New Roman"/>
          <w:sz w:val="24"/>
          <w:szCs w:val="24"/>
          <w:lang w:val="kk-KZ" w:eastAsia="ru-RU"/>
        </w:rPr>
        <w:t xml:space="preserve"> - қоғамның мемлекеттік болып ұйымдасуының өтпелі кезеңдеріне тән нысан. Мемлекеттер бірлестігін құрудың негізнде, әдетте, мемлекетаралаық келісім (шарт) жатады, оның өзі көп жағдайларда бірлестікке кірген мемлекеттер арасындағы интеграциялық байланыстарды нығайта түседі. Сөйтіп бірлестік мемлекеттерінің конфедеративтік бірлестікке қарай бірте-бірте дамуына жол ашады.</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spacing w:after="0" w:line="240" w:lineRule="auto"/>
        <w:ind w:firstLine="708"/>
        <w:jc w:val="both"/>
        <w:rPr>
          <w:rFonts w:ascii="Times New Roman" w:eastAsia="Times New Roman" w:hAnsi="Times New Roman" w:cs="Times New Roman"/>
          <w:b/>
          <w:bCs/>
          <w:sz w:val="24"/>
          <w:szCs w:val="24"/>
          <w:lang w:val="kk-KZ" w:eastAsia="kk-KZ"/>
        </w:rPr>
      </w:pPr>
    </w:p>
    <w:p w:rsidR="004150FB" w:rsidRPr="004150FB" w:rsidRDefault="004150FB" w:rsidP="004150FB">
      <w:pPr>
        <w:spacing w:after="0" w:line="240" w:lineRule="auto"/>
        <w:ind w:firstLine="708"/>
        <w:jc w:val="both"/>
        <w:rPr>
          <w:rFonts w:ascii="Times New Roman" w:eastAsia="Times New Roman" w:hAnsi="Times New Roman" w:cs="Times New Roman"/>
          <w:b/>
          <w:bCs/>
          <w:sz w:val="24"/>
          <w:szCs w:val="24"/>
          <w:lang w:val="kk-KZ" w:eastAsia="kk-KZ"/>
        </w:rPr>
      </w:pP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Тақырып 5. </w:t>
      </w:r>
      <w:r w:rsidRPr="004150FB">
        <w:rPr>
          <w:rFonts w:ascii="Times New Roman" w:eastAsia="Times New Roman" w:hAnsi="Times New Roman" w:cs="Times New Roman"/>
          <w:b/>
          <w:i/>
          <w:sz w:val="24"/>
          <w:szCs w:val="24"/>
          <w:lang w:val="kk-KZ" w:eastAsia="ru-RU"/>
        </w:rPr>
        <w:t>Мемлекеттің типалогиясы (тұрпаты).Мемлекеттің механизмі.</w:t>
      </w:r>
      <w:r w:rsidRPr="004150FB">
        <w:rPr>
          <w:rFonts w:ascii="Times New Roman" w:eastAsia="Times New Roman" w:hAnsi="Times New Roman" w:cs="Times New Roman"/>
          <w:b/>
          <w:sz w:val="24"/>
          <w:szCs w:val="24"/>
          <w:lang w:val="kk-KZ" w:eastAsia="ru-RU"/>
        </w:rPr>
        <w:t xml:space="preserve"> 5 апта, </w:t>
      </w:r>
      <w:r w:rsidR="00893A21">
        <w:rPr>
          <w:rFonts w:ascii="Times New Roman" w:eastAsia="Times New Roman" w:hAnsi="Times New Roman" w:cs="Times New Roman"/>
          <w:b/>
          <w:sz w:val="24"/>
          <w:szCs w:val="24"/>
          <w:lang w:val="kk-KZ" w:eastAsia="ru-RU"/>
        </w:rPr>
        <w:t xml:space="preserve">1 </w:t>
      </w:r>
      <w:r w:rsidRPr="004150FB">
        <w:rPr>
          <w:rFonts w:ascii="Times New Roman" w:eastAsia="Times New Roman" w:hAnsi="Times New Roman" w:cs="Times New Roman"/>
          <w:b/>
          <w:sz w:val="24"/>
          <w:szCs w:val="24"/>
          <w:lang w:val="kk-KZ" w:eastAsia="ru-RU"/>
        </w:rPr>
        <w:t>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мемлекет типологиясын және онынң механизм туралы қарастыру.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Мемлекет типологиясының түсінігі.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Мемлекеттік механизм туралы түсінік.</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типологиясының түсінігін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-мемлекеттік механизмін анықтауға.</w:t>
      </w:r>
    </w:p>
    <w:p w:rsidR="004150FB" w:rsidRPr="004150FB" w:rsidRDefault="004150FB" w:rsidP="004150FB">
      <w:pPr>
        <w:spacing w:after="0" w:line="240" w:lineRule="auto"/>
        <w:ind w:firstLine="539"/>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Мемлекет типологиясының түсінігі.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Мемлекеттерді жіктеу процестері олардың тарихи дамуын дұрыс түсіну үшін қажет. Типология - қоғамның тарихи дамуының негізгі мазмұны мен нышандарын түсіну үшін қолданатын әдістер мен тәсілдер. Мемлекеттің даму процесі бүкіл дүние жүзі дамуының бір бөлімі. Оны анықтап түсінгеніміз бүкіл тарихты жақсы білгеніміз. Мемлекеттің дамуы үздіксіз объективтік процесс.</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даму процесі мемлекеттің экономикалық, әлеуметтік, мәдени, саяси мазмұнымен және алдында тұрған мақсаттарымен байланысты. Мемлекеттің тарихи типін белгілейтін экономикалық жағдай, жеке меншіктің түрі, сонымен байланысты қоғамның дифференциациялау процестері жатады. Ал тарихи типтің дамуы, мемлекет қай топтардың мүддесін қорғайды, халықтың қандай демократиялық құқықтары мен бостандықтарын қорғайды, басқару процесінде қандай демократиялық әдістер мен тәсілдер қолданатынын көрсетуге тиіс.</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пен құқықтың тарихи типі қоғамның, экономиканың дамуымен байланысты болса да, мемлекеттің ерекше даму заңдары бар. Мысалы: Рим құқығы туралы айтатын болсақ Корпус Юрис Цивилис деген ірі кодификациялық заң қабылданған кезде мемлекет ыдырап басқа халықпен жауланып, экономикасы терең дағдарыска ұшыраған еді. Батыс Рим империясын франктер басып алып өздерінің Франк империясын құрған кезде, Византия императоры Юстиниан жүйелеу жұмыстарын басқарып, айтқан құқықтық кодекстің жазуын баскарды. Бұл кезеңде экономиканың, мемлекеттің және құқықтың дамуы бір-біріне сәйкес болған жок. Құқықтың дамуы мемлекеттен көп жоғары болды.</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 типтерге бөлудің марксистік әдісі. Бұл пікір қоғамды зерттеуде таптық мәселесімен байланысты. К.Маркс, Ф.Энгельс, В.И.Ленин мемлекет үстемдік таптың мүддесін қорғайтын құрал деп түсіндіреді. Марксистік тұрғыдан қарағанда тарихтағы мемлекеттер төрт түрге бөлінді: құлиеленушілік, феодалдық, буржуазиялық және социалистік мемлекеттер. Бірінші рулық қоғамда мемлекет әлі болған жоқ, ал соңғы коммунистік қоғамда мемлекеттің орнына коммунистік өзін-өзі басқару жүйесі келуге тиіс. Бір тарихи типтен екіншісіне революция арқылы өтеді.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Мемлекеттің негізгі мақсаты - бір таптың диктатурасын орнату. Таптық мінездеме экономикалық, әлеуметтік жағдаймен байланысты. Марксизм мемлекетті - бір таптың екінші тапты қанау аппараты деп анықтады. Типті осылай бөлудің прогрессивтік те, негативтік те жақтары бар. Бір жағынан мемлекет таптың құрылуымен байланысы анық көрінеді, топтар және таптар құрылмаған қоғамдарда мемлекет болмайды. Негізінде мемлекеттің алдындағы мақсат екіге бөлінеді: бір жағынан бүкіл қоғамның мүдделерін қорғап, жалпы қоғамдық мәселелерді шешу, ал екінші жағынан - таптардың арасындағы қайшылықтарды бәсеңдету. Қоғамда таптар анық құралмаған кезде де мемлекет пайда болған жағдайлар кездеседі. Мысалы, шығыс мемлекеттерді марксизм кұлиеленушілік мемлекеттерге жатқызады, ал негізінде бұл мемлекеттерде кұлиеленушілік қарым-қатынастар әлі қалыптасқан жоқ еді. Мемлекеттерді туғызған баска жағдай - географиялық жағдайлармен қоғамның жалпы экономикалык функциялары мен қызметтері (мысалы, Египет мемлекетінде - Ніл өзенімен байланысты жер суару жұмыстары). Сонымен, марксистік типологиясының негізін қалыптастыратын қоғамның экономикалық базисі мен таптық құрылысы. Марксизм мемлекеттің тарихи типтерін қоғамның даму кұрылысымен және экономикалық формация деген түсінікпен байланыстырады. Экономикалық формация базис (бұл қоғамның белгілі бір даму дәуіріндегі экономикалық құрылыс) пен кондырмадан (әрбір базистің өзінің қондырмасы болады) тұрады. Базисті өндірістің тәсілі белгілейді. Өндіріс - өндірістік қатынастар мен өндіруші күштерден тұрады. Осы формацияларға марксизм кұлиеленушілік, феодалдық, буржуазиялық және социалистік мемлекеттерді сәйкес келтіреді. Мемлекеттің тарихи типтері осы экономикалық-коғамдық формациямен тығыз байланыста дамуға тиісті.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Бұлардан баска марксизмде өтпелі дәуірдің мемлекеті деген ұғым бар. Бұл типтерге рулық қоғамнан құлиеленушілік коғам арасындағы, кұлиеленушілік және феодалдық қоғам арасындағы, феодалдық және буржуазиялық типтің арасындағы, буржуазиялық пен социалистік типтердің арасындағы өтпелі мемлекеттер жатады. Қазіргі дәуірді алатын болсак, бірнеше континенттердің мемлекеттері осы өтпелі мемлекеттің типтеріне жатады. Латын Америкасының, Азияның, Африканың XX ғасырда тәуелсіздігін алған мемлекеттер осы өтпелі тарихи типке кірді. </w:t>
      </w:r>
      <w:r w:rsidRPr="004150FB">
        <w:rPr>
          <w:rFonts w:ascii="Times New Roman" w:eastAsia="Times New Roman" w:hAnsi="Times New Roman" w:cs="Times New Roman"/>
          <w:sz w:val="24"/>
          <w:szCs w:val="24"/>
          <w:lang w:eastAsia="ru-RU"/>
        </w:rPr>
        <w:t>Олардың тарихи типтері социалистік те емес, буржуазиялы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та емес, олар тек кана социалистік немесе капиталистік бағытта болуы аныкталады.</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1991 жылдан кейінгі социалистік мемлекеттерде социалистік жүйе ыдырап, нары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тық экономикалық елдерге айналып, демократиялық қоғам кұру саясатына көшті. Кейбір мемлекеттер социалистік жолынан тайған жок (Куба, Солтүстік Корея, Қытай, Вьетнам).</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Мемлекеттерді цивилизациялық, өркениеттік критериймен де бөлу казір жиі кездеседі. Цивилизациял</w:t>
      </w:r>
      <w:r w:rsidRPr="004150FB">
        <w:rPr>
          <w:rFonts w:ascii="Times New Roman" w:eastAsia="Times New Roman" w:hAnsi="Times New Roman" w:cs="Times New Roman"/>
          <w:sz w:val="24"/>
          <w:szCs w:val="24"/>
          <w:lang w:val="kk-KZ" w:eastAsia="ru-RU"/>
        </w:rPr>
        <w:t>ық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дістің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формациялык бөлудің айырмашылы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тары көп. Формациялык критерий көбіне коғамның таптык кұрылысы мен өндірістік т</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сіліне көңіл аударады. Б</w:t>
      </w:r>
      <w:r w:rsidRPr="004150FB">
        <w:rPr>
          <w:rFonts w:ascii="Times New Roman" w:eastAsia="Times New Roman" w:hAnsi="Times New Roman" w:cs="Times New Roman"/>
          <w:sz w:val="24"/>
          <w:szCs w:val="24"/>
          <w:lang w:val="kk-KZ" w:eastAsia="ru-RU"/>
        </w:rPr>
        <w:t>ұ</w:t>
      </w:r>
      <w:r w:rsidRPr="004150FB">
        <w:rPr>
          <w:rFonts w:ascii="Times New Roman" w:eastAsia="Times New Roman" w:hAnsi="Times New Roman" w:cs="Times New Roman"/>
          <w:sz w:val="24"/>
          <w:szCs w:val="24"/>
          <w:lang w:eastAsia="ru-RU"/>
        </w:rPr>
        <w:t>л типологияны сыңар жак түсіндірілуі. Мемлекеттердің ерекшеліктерін білу үшін коғамның барлык салаларының жағдайларына ыкылас салу кажет. Мемлекеттің экономикалык базисін зерттеген де оған коса коғамның м</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дени, рухани деңгейін зерттеп, орнын көрсету кажет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 xml:space="preserve">не </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анаушы таптан баска коғамды </w:t>
      </w:r>
      <w:r w:rsidRPr="004150FB">
        <w:rPr>
          <w:rFonts w:ascii="Times New Roman" w:eastAsia="Times New Roman" w:hAnsi="Times New Roman" w:cs="Times New Roman"/>
          <w:sz w:val="24"/>
          <w:szCs w:val="24"/>
          <w:lang w:val="kk-KZ" w:eastAsia="ru-RU"/>
        </w:rPr>
        <w:t>құ</w:t>
      </w:r>
      <w:r w:rsidRPr="004150FB">
        <w:rPr>
          <w:rFonts w:ascii="Times New Roman" w:eastAsia="Times New Roman" w:hAnsi="Times New Roman" w:cs="Times New Roman"/>
          <w:sz w:val="24"/>
          <w:szCs w:val="24"/>
          <w:lang w:eastAsia="ru-RU"/>
        </w:rPr>
        <w:t>рған барлы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топтарды зерттеп орындарын, рөлін, маңызын түсінген дұрыс. Қоғамның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дет-ғ</w:t>
      </w:r>
      <w:r w:rsidRPr="004150FB">
        <w:rPr>
          <w:rFonts w:ascii="Times New Roman" w:eastAsia="Times New Roman" w:hAnsi="Times New Roman" w:cs="Times New Roman"/>
          <w:sz w:val="24"/>
          <w:szCs w:val="24"/>
          <w:lang w:val="kk-KZ" w:eastAsia="ru-RU"/>
        </w:rPr>
        <w:t>ұ</w:t>
      </w:r>
      <w:r w:rsidRPr="004150FB">
        <w:rPr>
          <w:rFonts w:ascii="Times New Roman" w:eastAsia="Times New Roman" w:hAnsi="Times New Roman" w:cs="Times New Roman"/>
          <w:sz w:val="24"/>
          <w:szCs w:val="24"/>
          <w:lang w:eastAsia="ru-RU"/>
        </w:rPr>
        <w:t xml:space="preserve">рыптарын,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р топтың саналары мен кұкы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тарының деңгейін білу өте </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ажет. Ал, зерттеудің ең маңызды ма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саты -жеке адамның, бостандығы мен </w:t>
      </w:r>
      <w:r w:rsidRPr="004150FB">
        <w:rPr>
          <w:rFonts w:ascii="Times New Roman" w:eastAsia="Times New Roman" w:hAnsi="Times New Roman" w:cs="Times New Roman"/>
          <w:sz w:val="24"/>
          <w:szCs w:val="24"/>
          <w:lang w:val="kk-KZ" w:eastAsia="ru-RU"/>
        </w:rPr>
        <w:t>құқ</w:t>
      </w:r>
      <w:r w:rsidRPr="004150FB">
        <w:rPr>
          <w:rFonts w:ascii="Times New Roman" w:eastAsia="Times New Roman" w:hAnsi="Times New Roman" w:cs="Times New Roman"/>
          <w:sz w:val="24"/>
          <w:szCs w:val="24"/>
          <w:lang w:eastAsia="ru-RU"/>
        </w:rPr>
        <w:t xml:space="preserve">ыктарын,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леуметтік жағдайын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еңбектегі карым-катынастарын жаксы білу - мемлекетке мінездеме беру үшін өте керек н</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рселер. Қоғам бірнеше топтарға бөлінетін болса да, мемлекеттің алдында тұрған максат - сол топтардың арасындағы кайшылыктарды б</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 xml:space="preserve">сеңдетіп бүкіл халыктың мүддесін корғау. Осы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дісті бізде цивилизациялы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 деп атайды. Цивилизациялы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 мемлекет өзінің елінде тұратын адамдар үшін кандай жа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сылы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істеді, экономикалык, саяси,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леуметтік, өнегелі коғамның дамуы үшін кандай шара колданды деген сұра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тарға жауап береді.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Сонымен, цивилизациялык пікір бойынша мемлекеттің тарихи типі өзгеру үшін экономикалык базиска косымша коғамның м</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дени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рухани сана-сезімі жоғары деңгейде болуы кажет.</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noProof/>
          <w:sz w:val="24"/>
          <w:szCs w:val="24"/>
          <w:lang w:eastAsia="ru-RU"/>
        </w:rPr>
        <w:t>Мемлекет типтерін егжей-тегжейлі қарастырар болсаң, онда төмендегідей мемлекеттер сипаттарына тоқталамыз:</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eastAsia="ru-RU"/>
        </w:rPr>
        <w:t xml:space="preserve">1. </w:t>
      </w:r>
      <w:r w:rsidRPr="004150FB">
        <w:rPr>
          <w:rFonts w:ascii="Times New Roman" w:eastAsia="Times New Roman" w:hAnsi="Times New Roman" w:cs="Times New Roman"/>
          <w:i/>
          <w:iCs/>
          <w:noProof/>
          <w:sz w:val="24"/>
          <w:szCs w:val="24"/>
          <w:lang w:eastAsia="ru-RU"/>
        </w:rPr>
        <w:t>Шы</w:t>
      </w:r>
      <w:r w:rsidRPr="004150FB">
        <w:rPr>
          <w:rFonts w:ascii="Times New Roman" w:eastAsia="Times New Roman" w:hAnsi="Times New Roman" w:cs="Times New Roman"/>
          <w:i/>
          <w:iCs/>
          <w:noProof/>
          <w:sz w:val="24"/>
          <w:szCs w:val="24"/>
          <w:lang w:val="kk-KZ" w:eastAsia="ru-RU"/>
        </w:rPr>
        <w:t>ғ</w:t>
      </w:r>
      <w:r w:rsidRPr="004150FB">
        <w:rPr>
          <w:rFonts w:ascii="Times New Roman" w:eastAsia="Times New Roman" w:hAnsi="Times New Roman" w:cs="Times New Roman"/>
          <w:i/>
          <w:iCs/>
          <w:noProof/>
          <w:sz w:val="24"/>
          <w:szCs w:val="24"/>
          <w:lang w:eastAsia="ru-RU"/>
        </w:rPr>
        <w:t xml:space="preserve">ыстық мемлекет </w:t>
      </w:r>
      <w:r w:rsidRPr="004150FB">
        <w:rPr>
          <w:rFonts w:ascii="Times New Roman" w:eastAsia="Times New Roman" w:hAnsi="Times New Roman" w:cs="Times New Roman"/>
          <w:noProof/>
          <w:sz w:val="24"/>
          <w:szCs w:val="24"/>
          <w:lang w:eastAsia="ru-RU"/>
        </w:rPr>
        <w:t>(Батыс елдері ғалымдарының зерттеулерінде осылай аталады) Египет (қазақша -ежелгі Мысыр), Вавилон (қазақша - ежелгі Бабыл).Б</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л мемлекеттердің географиялық орналасуы мен табиғи жағдайлары ірі-ірі суландыру жүйелерін салу ж</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мыстарын</w:t>
      </w:r>
      <w:r w:rsidRPr="004150FB">
        <w:rPr>
          <w:rFonts w:ascii="Times New Roman" w:eastAsia="Times New Roman" w:hAnsi="Times New Roman" w:cs="Times New Roman"/>
          <w:noProof/>
          <w:sz w:val="24"/>
          <w:szCs w:val="24"/>
          <w:lang w:val="kk-KZ" w:eastAsia="ru-RU"/>
        </w:rPr>
        <w:t xml:space="preserve"> ұ</w:t>
      </w:r>
      <w:r w:rsidRPr="004150FB">
        <w:rPr>
          <w:rFonts w:ascii="Times New Roman" w:eastAsia="Times New Roman" w:hAnsi="Times New Roman" w:cs="Times New Roman"/>
          <w:noProof/>
          <w:sz w:val="24"/>
          <w:szCs w:val="24"/>
          <w:lang w:eastAsia="ru-RU"/>
        </w:rPr>
        <w:t>йымдастыруды қажет еткен.</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 Сондықтан да бұл мемлекеттерде жерді суландыру құрылыстарына мемлекеттік меншік болды және мұның өзі сол мемлекеттің экономикалық негізін құрады. Осыдан барып шығыстың </w:t>
      </w:r>
      <w:r w:rsidRPr="004150FB">
        <w:rPr>
          <w:rFonts w:ascii="Times New Roman" w:eastAsia="Times New Roman" w:hAnsi="Times New Roman" w:cs="Times New Roman"/>
          <w:i/>
          <w:iCs/>
          <w:noProof/>
          <w:sz w:val="24"/>
          <w:szCs w:val="24"/>
          <w:lang w:val="kk-KZ" w:eastAsia="ru-RU"/>
        </w:rPr>
        <w:t xml:space="preserve">мемлекеттің қызметтері </w:t>
      </w:r>
      <w:r w:rsidRPr="004150FB">
        <w:rPr>
          <w:rFonts w:ascii="Times New Roman" w:eastAsia="Times New Roman" w:hAnsi="Times New Roman" w:cs="Times New Roman"/>
          <w:noProof/>
          <w:sz w:val="24"/>
          <w:szCs w:val="24"/>
          <w:lang w:val="kk-KZ" w:eastAsia="ru-RU"/>
        </w:rPr>
        <w:t>анықталды, ол қызметтер:</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4"/>
          <w:sz w:val="24"/>
          <w:szCs w:val="24"/>
          <w:lang w:val="kk-KZ" w:eastAsia="ru-RU"/>
        </w:rPr>
        <w:t>а)</w:t>
      </w:r>
      <w:r w:rsidRPr="004150FB">
        <w:rPr>
          <w:rFonts w:ascii="Times New Roman" w:eastAsia="Times New Roman" w:hAnsi="Times New Roman" w:cs="Times New Roman"/>
          <w:noProof/>
          <w:sz w:val="24"/>
          <w:szCs w:val="24"/>
          <w:lang w:val="kk-KZ" w:eastAsia="ru-RU"/>
        </w:rPr>
        <w:tab/>
        <w:t>Қоғамдық жұмыстарды ұйымдастыру;</w:t>
      </w:r>
    </w:p>
    <w:p w:rsidR="004150FB" w:rsidRPr="004150FB" w:rsidRDefault="004150FB" w:rsidP="004150FB">
      <w:pPr>
        <w:shd w:val="clear" w:color="auto" w:fill="FFFFFF"/>
        <w:tabs>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ә) Салықтар мен алымдарды өндіріп алу (жинастыру);</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1"/>
          <w:sz w:val="24"/>
          <w:szCs w:val="24"/>
          <w:lang w:val="kk-KZ" w:eastAsia="ru-RU"/>
        </w:rPr>
        <w:t>б)</w:t>
      </w:r>
      <w:r w:rsidRPr="004150FB">
        <w:rPr>
          <w:rFonts w:ascii="Times New Roman" w:eastAsia="Times New Roman" w:hAnsi="Times New Roman" w:cs="Times New Roman"/>
          <w:noProof/>
          <w:sz w:val="24"/>
          <w:szCs w:val="24"/>
          <w:lang w:val="kk-KZ" w:eastAsia="ru-RU"/>
        </w:rPr>
        <w:tab/>
        <w:t>Өзінің аумағын қорғау немесе басқа мемлекеттің жер аумағын жаулап алу;</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6"/>
          <w:sz w:val="24"/>
          <w:szCs w:val="24"/>
          <w:lang w:val="kk-KZ" w:eastAsia="ru-RU"/>
        </w:rPr>
        <w:t>в)</w:t>
      </w:r>
      <w:r w:rsidRPr="004150FB">
        <w:rPr>
          <w:rFonts w:ascii="Times New Roman" w:eastAsia="Times New Roman" w:hAnsi="Times New Roman" w:cs="Times New Roman"/>
          <w:noProof/>
          <w:sz w:val="24"/>
          <w:szCs w:val="24"/>
          <w:lang w:val="kk-KZ" w:eastAsia="ru-RU"/>
        </w:rPr>
        <w:tab/>
        <w:t>Қауымдастар мен құл-күндердің қарсылыңтарын басу.</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Мемлекеттік биліктің ұйымдастырылу түрі шығыстың деспотия түрінде болатын. Бүкіл билік мұрагер монархқа тиесілі болып, мемлекетті қуатты әскери-бюрократтық аппараттық күшімен басңарған.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2. </w:t>
      </w:r>
      <w:r w:rsidRPr="004150FB">
        <w:rPr>
          <w:rFonts w:ascii="Times New Roman" w:eastAsia="Times New Roman" w:hAnsi="Times New Roman" w:cs="Times New Roman"/>
          <w:i/>
          <w:iCs/>
          <w:noProof/>
          <w:sz w:val="24"/>
          <w:szCs w:val="24"/>
          <w:lang w:val="kk-KZ" w:eastAsia="ru-RU"/>
        </w:rPr>
        <w:t xml:space="preserve">Құл иеленуші мемлекет </w:t>
      </w:r>
      <w:r w:rsidRPr="004150FB">
        <w:rPr>
          <w:rFonts w:ascii="Times New Roman" w:eastAsia="Times New Roman" w:hAnsi="Times New Roman" w:cs="Times New Roman"/>
          <w:noProof/>
          <w:sz w:val="24"/>
          <w:szCs w:val="24"/>
          <w:lang w:val="kk-KZ" w:eastAsia="ru-RU"/>
        </w:rPr>
        <w:t>(ежелгі Грекия, ежелгі Рим). Бұл мемлекеттердің экономикасының негізі (базисі) тек өндіріс құралдары мен жабдықтары ғана емес, сонымен бірге өндіруші күштер болып табылатын құлдар да құл иеленушілердің меншігі болатын. Мұнда құл иеленушілер және құлдар негізгі таптар еді, бұлардан басқа әлеуметтік топ - қолөнершілер болатын және т.б.</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 </w:t>
      </w:r>
      <w:r w:rsidRPr="004150FB">
        <w:rPr>
          <w:rFonts w:ascii="Times New Roman" w:eastAsia="Times New Roman" w:hAnsi="Times New Roman" w:cs="Times New Roman"/>
          <w:i/>
          <w:iCs/>
          <w:noProof/>
          <w:sz w:val="24"/>
          <w:szCs w:val="24"/>
          <w:lang w:val="kk-KZ" w:eastAsia="ru-RU"/>
        </w:rPr>
        <w:t>Мемлекеттің қызметтері:</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құл иеленушілердің жеке меншігін қорғау және қызметкерлерді қанауға жағдайлар туғызу;</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
          <w:sz w:val="24"/>
          <w:szCs w:val="24"/>
          <w:lang w:val="kk-KZ" w:eastAsia="ru-RU"/>
        </w:rPr>
        <w:t>б)</w:t>
      </w:r>
      <w:r w:rsidRPr="004150FB">
        <w:rPr>
          <w:rFonts w:ascii="Times New Roman" w:eastAsia="Times New Roman" w:hAnsi="Times New Roman" w:cs="Times New Roman"/>
          <w:noProof/>
          <w:sz w:val="24"/>
          <w:szCs w:val="24"/>
          <w:lang w:val="kk-KZ" w:eastAsia="ru-RU"/>
        </w:rPr>
        <w:tab/>
        <w:t>құлдардың қарсылыңтарын болдырмау, оларды басып, езіп-жаншуды ұйымдастыру;</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 xml:space="preserve">тәртіпті сақтау, тәртіпке келтіру мақсатында идеологиялық күш жұмсау арқылы ықпалын тигізу.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Бұл мемлекеттерде мемлекеттік билікті (өкіметті) ұйымдастыру монархия және республика түрінде болатын.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3. </w:t>
      </w:r>
      <w:r w:rsidRPr="004150FB">
        <w:rPr>
          <w:rFonts w:ascii="Times New Roman" w:eastAsia="Times New Roman" w:hAnsi="Times New Roman" w:cs="Times New Roman"/>
          <w:i/>
          <w:iCs/>
          <w:noProof/>
          <w:sz w:val="24"/>
          <w:szCs w:val="24"/>
          <w:lang w:val="kk-KZ" w:eastAsia="ru-RU"/>
        </w:rPr>
        <w:t xml:space="preserve">Феодалдық мемлекет, </w:t>
      </w:r>
      <w:r w:rsidRPr="004150FB">
        <w:rPr>
          <w:rFonts w:ascii="Times New Roman" w:eastAsia="Times New Roman" w:hAnsi="Times New Roman" w:cs="Times New Roman"/>
          <w:noProof/>
          <w:sz w:val="24"/>
          <w:szCs w:val="24"/>
          <w:lang w:val="kk-KZ" w:eastAsia="ru-RU"/>
        </w:rPr>
        <w:t>бұл мемлекеттердің эконо-микалық базисі (негізі) - жерге, толық басыбайлы шаруаларға жарым-жартылай түріндегі меншік иесі болу феодалдардың үлесі болатын. Мұндағы негізгі таптар феодалдар және басыбайлы шаруалар еді. Аралық тап - қолөнершілер мен т.б. болатын.</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Мемлекет қызметтері:</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феодалдық меншікті қорғау;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б)</w:t>
      </w:r>
      <w:r w:rsidRPr="004150FB">
        <w:rPr>
          <w:rFonts w:ascii="Times New Roman" w:eastAsia="Times New Roman" w:hAnsi="Times New Roman" w:cs="Times New Roman"/>
          <w:noProof/>
          <w:sz w:val="24"/>
          <w:szCs w:val="24"/>
          <w:lang w:val="kk-KZ" w:eastAsia="ru-RU"/>
        </w:rPr>
        <w:tab/>
        <w:t>қаналушы таптың қарсылығын басу;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сыртқы шабуылдардан қорғану және басқаларды басып алушылық (басқыншылық) соғыстарын жүргізу.</w:t>
      </w:r>
      <w:r w:rsidRPr="004150FB">
        <w:rPr>
          <w:rFonts w:ascii="Times New Roman" w:eastAsia="Times New Roman" w:hAnsi="Times New Roman" w:cs="Times New Roman"/>
          <w:i/>
          <w:iCs/>
          <w:noProof/>
          <w:sz w:val="24"/>
          <w:szCs w:val="24"/>
          <w:lang w:val="kk-KZ" w:eastAsia="ru-RU"/>
        </w:rPr>
        <w:t>)</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noProof/>
          <w:sz w:val="24"/>
          <w:szCs w:val="24"/>
          <w:lang w:val="kk-KZ" w:eastAsia="ru-RU"/>
        </w:rPr>
        <w:t xml:space="preserve">Мемлекеттік билікті (өкіметті) ұйымдастыру түрі -әртүрлі монархия. </w:t>
      </w:r>
      <w:r w:rsidRPr="004150FB">
        <w:rPr>
          <w:rFonts w:ascii="Times New Roman" w:eastAsia="Times New Roman" w:hAnsi="Times New Roman" w:cs="Times New Roman"/>
          <w:noProof/>
          <w:sz w:val="24"/>
          <w:szCs w:val="24"/>
          <w:lang w:eastAsia="ru-RU"/>
        </w:rPr>
        <w:t>Басқарудың республикалық түрі (нысаны) тек қала - республика болғандарда кездесіп отырған (мысалы, Генуя, Псков).</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eastAsia="ru-RU"/>
        </w:rPr>
        <w:t xml:space="preserve">4. </w:t>
      </w:r>
      <w:r w:rsidRPr="004150FB">
        <w:rPr>
          <w:rFonts w:ascii="Times New Roman" w:eastAsia="Times New Roman" w:hAnsi="Times New Roman" w:cs="Times New Roman"/>
          <w:i/>
          <w:iCs/>
          <w:noProof/>
          <w:sz w:val="24"/>
          <w:szCs w:val="24"/>
          <w:lang w:eastAsia="ru-RU"/>
        </w:rPr>
        <w:t xml:space="preserve">Буржуазиялық (капиталистік) мемлекет. </w:t>
      </w:r>
      <w:r w:rsidRPr="004150FB">
        <w:rPr>
          <w:rFonts w:ascii="Times New Roman" w:eastAsia="Times New Roman" w:hAnsi="Times New Roman" w:cs="Times New Roman"/>
          <w:noProof/>
          <w:sz w:val="24"/>
          <w:szCs w:val="24"/>
          <w:lang w:eastAsia="ru-RU"/>
        </w:rPr>
        <w:t>М</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 xml:space="preserve">ндай мемлекеттің экономикалық базисі - өндіріс </w:t>
      </w:r>
      <w:r w:rsidRPr="004150FB">
        <w:rPr>
          <w:rFonts w:ascii="Times New Roman" w:eastAsia="Times New Roman" w:hAnsi="Times New Roman" w:cs="Times New Roman"/>
          <w:noProof/>
          <w:sz w:val="24"/>
          <w:szCs w:val="24"/>
          <w:lang w:val="kk-KZ" w:eastAsia="ru-RU"/>
        </w:rPr>
        <w:t>құ</w:t>
      </w:r>
      <w:r w:rsidRPr="004150FB">
        <w:rPr>
          <w:rFonts w:ascii="Times New Roman" w:eastAsia="Times New Roman" w:hAnsi="Times New Roman" w:cs="Times New Roman"/>
          <w:noProof/>
          <w:sz w:val="24"/>
          <w:szCs w:val="24"/>
          <w:lang w:eastAsia="ru-RU"/>
        </w:rPr>
        <w:t>ралдарына жеке меншіктің болуы, ал негізгі таптары буржуазия мен ж</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мысшылар, әлеуметтік таптарына - люмпен -пролетариат (</w:t>
      </w:r>
      <w:r w:rsidRPr="004150FB">
        <w:rPr>
          <w:rFonts w:ascii="Times New Roman" w:eastAsia="Times New Roman" w:hAnsi="Times New Roman" w:cs="Times New Roman"/>
          <w:noProof/>
          <w:sz w:val="24"/>
          <w:szCs w:val="24"/>
          <w:lang w:val="kk-KZ" w:eastAsia="ru-RU"/>
        </w:rPr>
        <w:t>қ</w:t>
      </w:r>
      <w:r w:rsidRPr="004150FB">
        <w:rPr>
          <w:rFonts w:ascii="Times New Roman" w:eastAsia="Times New Roman" w:hAnsi="Times New Roman" w:cs="Times New Roman"/>
          <w:noProof/>
          <w:sz w:val="24"/>
          <w:szCs w:val="24"/>
          <w:lang w:eastAsia="ru-RU"/>
        </w:rPr>
        <w:t xml:space="preserve">айыршыланғандар) жатады.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noProof/>
          <w:sz w:val="24"/>
          <w:szCs w:val="24"/>
          <w:lang w:val="kk-KZ" w:eastAsia="ru-RU"/>
        </w:rPr>
        <w:t>Мемлекет қызметтері:</w:t>
      </w:r>
    </w:p>
    <w:p w:rsidR="004150FB" w:rsidRPr="004150FB" w:rsidRDefault="004150FB" w:rsidP="004150FB">
      <w:pPr>
        <w:shd w:val="clear" w:color="auto" w:fill="FFFFFF"/>
        <w:tabs>
          <w:tab w:val="left" w:pos="538"/>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экономикалық, яғни белсенді түрде қатысып араласу арқылы экономиканы мемлекеттік реттеу;</w:t>
      </w:r>
    </w:p>
    <w:p w:rsidR="004150FB" w:rsidRPr="004150FB" w:rsidRDefault="004150FB" w:rsidP="004150FB">
      <w:pPr>
        <w:shd w:val="clear" w:color="auto" w:fill="FFFFFF"/>
        <w:tabs>
          <w:tab w:val="left" w:pos="538"/>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
          <w:sz w:val="24"/>
          <w:szCs w:val="24"/>
          <w:lang w:val="kk-KZ" w:eastAsia="ru-RU"/>
        </w:rPr>
        <w:t>б)</w:t>
      </w:r>
      <w:r w:rsidRPr="004150FB">
        <w:rPr>
          <w:rFonts w:ascii="Times New Roman" w:eastAsia="Times New Roman" w:hAnsi="Times New Roman" w:cs="Times New Roman"/>
          <w:noProof/>
          <w:sz w:val="24"/>
          <w:szCs w:val="24"/>
          <w:lang w:val="kk-KZ" w:eastAsia="ru-RU"/>
        </w:rPr>
        <w:tab/>
        <w:t xml:space="preserve">әлеуметтік (Халықтың кедей топтарына қолдау көрсету және т.б.).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val="kk-KZ" w:eastAsia="ru-RU"/>
        </w:rPr>
        <w:t xml:space="preserve">Мемлекеттік билікті ұйымдастырудың түрі (нысаны) сан қилы (республикадан монархияға дейін).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noProof/>
          <w:sz w:val="24"/>
          <w:szCs w:val="24"/>
          <w:lang w:val="kk-KZ" w:eastAsia="ru-RU"/>
        </w:rPr>
        <w:t>5. Социалистік мемлекет.</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Экономикалың базисі (негізі) - жер және т.б. қоғамдың мемлекеттік меншікте болды. Негізгі тап - жұмысшылар мен шаруалар. Әлеуметтік топ ретінде зиялылар алға шығады.</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Қызметі:</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мемлекеттің, қоғамның және еңбекшілердің мүддесін қорғау;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4"/>
          <w:sz w:val="24"/>
          <w:szCs w:val="24"/>
          <w:lang w:val="kk-KZ" w:eastAsia="ru-RU"/>
        </w:rPr>
        <w:t>б)</w:t>
      </w:r>
      <w:r w:rsidRPr="004150FB">
        <w:rPr>
          <w:rFonts w:ascii="Times New Roman" w:eastAsia="Times New Roman" w:hAnsi="Times New Roman" w:cs="Times New Roman"/>
          <w:noProof/>
          <w:sz w:val="24"/>
          <w:szCs w:val="24"/>
          <w:lang w:val="kk-KZ" w:eastAsia="ru-RU"/>
        </w:rPr>
        <w:tab/>
        <w:t>экономикалық;</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әлеуметтік.</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МЕХАНИЗМІ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сан қилы қызметін атқаратын механизмі </w:t>
      </w:r>
      <w:r w:rsidRPr="004150FB">
        <w:rPr>
          <w:rFonts w:ascii="Times New Roman" w:eastAsia="MS Mincho" w:hAnsi="Times New Roman" w:cs="Times New Roman"/>
          <w:i/>
          <w:iCs/>
          <w:sz w:val="24"/>
          <w:szCs w:val="24"/>
          <w:lang w:val="kk-KZ" w:eastAsia="ru-RU"/>
        </w:rPr>
        <w:t>(аппараты)</w:t>
      </w:r>
      <w:r w:rsidRPr="004150FB">
        <w:rPr>
          <w:rFonts w:ascii="Times New Roman" w:eastAsia="MS Mincho" w:hAnsi="Times New Roman" w:cs="Times New Roman"/>
          <w:sz w:val="24"/>
          <w:szCs w:val="24"/>
          <w:lang w:val="kk-KZ" w:eastAsia="ru-RU"/>
        </w:rPr>
        <w:t xml:space="preserve"> болады. Мемлекеттің механизмі - </w:t>
      </w:r>
      <w:r w:rsidRPr="004150FB">
        <w:rPr>
          <w:rFonts w:ascii="Times New Roman" w:eastAsia="MS Mincho" w:hAnsi="Times New Roman" w:cs="Times New Roman"/>
          <w:i/>
          <w:iCs/>
          <w:sz w:val="24"/>
          <w:szCs w:val="24"/>
          <w:lang w:val="kk-KZ" w:eastAsia="ru-RU"/>
        </w:rPr>
        <w:t>белгілі түрде ұйымдастырылған, ішкі тұтастығымен және өзара байланыстылығымен сипатталатын мемлекет органдарының жүйесі.</w:t>
      </w:r>
      <w:r w:rsidRPr="004150FB">
        <w:rPr>
          <w:rFonts w:ascii="Times New Roman" w:eastAsia="MS Mincho" w:hAnsi="Times New Roman" w:cs="Times New Roman"/>
          <w:sz w:val="24"/>
          <w:szCs w:val="24"/>
          <w:lang w:val="kk-KZ" w:eastAsia="ru-RU"/>
        </w:rPr>
        <w:t xml:space="preserve"> Әр мемлекеттің механизмі оның тарихи, әлеуметтік, ұлттық, экономикалық, географиялық, т.б. ерекшеліктеріне байланысты құрылады. Дегенмен, барлық мемлекеттерге бірдей тән органдар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Негізінен, олар - құкыктық тәртіпті сақтайтын, мемлекеттің ішкі қауіпсіздігін, сыртқы тәуелсіздігін қорғайтын органдар. Мұндай органдар әр дәрежеде, әр көлемде барлық мемлекеттерде болады. Мемлекет механизміне </w:t>
      </w:r>
      <w:r w:rsidRPr="004150FB">
        <w:rPr>
          <w:rFonts w:ascii="Times New Roman" w:eastAsia="MS Mincho" w:hAnsi="Times New Roman" w:cs="Times New Roman"/>
          <w:i/>
          <w:iCs/>
          <w:sz w:val="24"/>
          <w:szCs w:val="24"/>
          <w:lang w:val="kk-KZ" w:eastAsia="ru-RU"/>
        </w:rPr>
        <w:t>тән заңдылық</w:t>
      </w:r>
      <w:r w:rsidRPr="004150FB">
        <w:rPr>
          <w:rFonts w:ascii="Times New Roman" w:eastAsia="MS Mincho" w:hAnsi="Times New Roman" w:cs="Times New Roman"/>
          <w:sz w:val="24"/>
          <w:szCs w:val="24"/>
          <w:lang w:val="kk-KZ" w:eastAsia="ru-RU"/>
        </w:rPr>
        <w:t xml:space="preserve"> - оның органдары тек мемлекет қызметін атқаруға қажет болғанда ғана құрылады. </w:t>
      </w:r>
      <w:r w:rsidRPr="004150FB">
        <w:rPr>
          <w:rFonts w:ascii="Times New Roman" w:eastAsia="MS Mincho" w:hAnsi="Times New Roman" w:cs="Times New Roman"/>
          <w:i/>
          <w:iCs/>
          <w:sz w:val="24"/>
          <w:szCs w:val="24"/>
          <w:lang w:val="kk-KZ" w:eastAsia="ru-RU"/>
        </w:rPr>
        <w:t>Екінші заңдылығы</w:t>
      </w:r>
      <w:r w:rsidRPr="004150FB">
        <w:rPr>
          <w:rFonts w:ascii="Times New Roman" w:eastAsia="MS Mincho" w:hAnsi="Times New Roman" w:cs="Times New Roman"/>
          <w:sz w:val="24"/>
          <w:szCs w:val="24"/>
          <w:lang w:val="kk-KZ" w:eastAsia="ru-RU"/>
        </w:rPr>
        <w:t xml:space="preserve"> - бірінің қызметін бірі қайталайтын органдардын болмауы. Мемлекет механизмінің құрылымы мемлекеттік органдардан, мемлекеттік мекемелер мен кәсіпорындардан және мемлекеттік қызметкерлерден ұйымдық қаржыларынан, сондай-ақ мемлекеттік қызметтерді қамтамасыз етуге қажет ықтиярсыз көндіру күштерінен тұрады.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органдар өкіметтік қызметтерін жүзеге асырудың барысында өзара тығыз байланыстылықта және бірімен-бірі матасқандық жағдайында болатындығын атап көрсеткен жөн.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мекемелер мен кәсіпорындардың биліктік өкілеттіктері болмайды (әкімшіліктерді қоспағанда). Олар экономика, білім, денсаулық сақтау, мәдениет, ғылым, спорт және т.б. салаларда жалпы әлеуметтік қызметтерді атқарады.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Мемлекеттік қызметкерлер</w:t>
      </w:r>
      <w:r w:rsidRPr="004150FB">
        <w:rPr>
          <w:rFonts w:ascii="Times New Roman" w:eastAsia="MS Mincho" w:hAnsi="Times New Roman" w:cs="Times New Roman"/>
          <w:sz w:val="24"/>
          <w:szCs w:val="24"/>
          <w:lang w:val="kk-KZ" w:eastAsia="ru-RU"/>
        </w:rPr>
        <w:t xml:space="preserve"> - бұлар басқару ісімен арнайы түрде айналысатын айрықша топ кұрайтын санаттағы адамдар болып табылады. Мемлекеттік қызметкерлердің құқықтық жағдайы арнайы заң арқылы реттелінеді, онда мемлекеттік қызметкерлердің түрлері және міндеттері мен құқықтары айқындалып көрсетілген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Демократиялық құкықтық, әлеуметтік мемлекет ғасырлар сынағынан өткен принциптерге негізделіп құрылады. Мұндай мемлекеттердің механизмі мынадай органдардан тұрады: 1. </w:t>
      </w:r>
      <w:r w:rsidRPr="004150FB">
        <w:rPr>
          <w:rFonts w:ascii="Times New Roman" w:eastAsia="MS Mincho" w:hAnsi="Times New Roman" w:cs="Times New Roman"/>
          <w:i/>
          <w:iCs/>
          <w:sz w:val="24"/>
          <w:szCs w:val="24"/>
          <w:lang w:val="kk-KZ" w:eastAsia="ru-RU"/>
        </w:rPr>
        <w:t>Өкілдік органдар</w:t>
      </w:r>
      <w:r w:rsidRPr="004150FB">
        <w:rPr>
          <w:rFonts w:ascii="Times New Roman" w:eastAsia="MS Mincho" w:hAnsi="Times New Roman" w:cs="Times New Roman"/>
          <w:sz w:val="24"/>
          <w:szCs w:val="24"/>
          <w:lang w:val="kk-KZ" w:eastAsia="ru-RU"/>
        </w:rPr>
        <w:t xml:space="preserve">. Қазақстан Республикасында өкілдік органдар екіге бөлінеді: 1) Жоғарғы өкілдік орган - Парламент. Парламент сонымен қатар бірден-бір заң шығаратын орган; 2) Жергілікті өкілдік органдар - облыстық, аудандық, қалалық мәслихаттар. 2. </w:t>
      </w:r>
      <w:r w:rsidRPr="004150FB">
        <w:rPr>
          <w:rFonts w:ascii="Times New Roman" w:eastAsia="MS Mincho" w:hAnsi="Times New Roman" w:cs="Times New Roman"/>
          <w:i/>
          <w:iCs/>
          <w:sz w:val="24"/>
          <w:szCs w:val="24"/>
          <w:lang w:val="kk-KZ" w:eastAsia="ru-RU"/>
        </w:rPr>
        <w:t>Мемлекет басшысы.</w:t>
      </w:r>
      <w:r w:rsidRPr="004150FB">
        <w:rPr>
          <w:rFonts w:ascii="Times New Roman" w:eastAsia="MS Mincho" w:hAnsi="Times New Roman" w:cs="Times New Roman"/>
          <w:sz w:val="24"/>
          <w:szCs w:val="24"/>
          <w:lang w:val="kk-KZ" w:eastAsia="ru-RU"/>
        </w:rPr>
        <w:t xml:space="preserve"> Қазақстанда мемлекет басшысы - Президент. Президент мемлекеттік биліктің барлық тармағының келісіп жұмыс істеуін және өкімет органдарының халық алдындағы жауапкершілігін камтамасыз етеді. З.</w:t>
      </w:r>
      <w:r w:rsidRPr="004150FB">
        <w:rPr>
          <w:rFonts w:ascii="Times New Roman" w:eastAsia="MS Mincho" w:hAnsi="Times New Roman" w:cs="Times New Roman"/>
          <w:i/>
          <w:iCs/>
          <w:sz w:val="24"/>
          <w:szCs w:val="24"/>
          <w:lang w:val="kk-KZ" w:eastAsia="ru-RU"/>
        </w:rPr>
        <w:t>Атқарушы орган</w:t>
      </w:r>
      <w:r w:rsidRPr="004150FB">
        <w:rPr>
          <w:rFonts w:ascii="Times New Roman" w:eastAsia="MS Mincho" w:hAnsi="Times New Roman" w:cs="Times New Roman"/>
          <w:sz w:val="24"/>
          <w:szCs w:val="24"/>
          <w:lang w:val="kk-KZ" w:eastAsia="ru-RU"/>
        </w:rPr>
        <w:t xml:space="preserve">. Қазақстанда жоғары атқарушы орган - Үкімет. Жергілікті атқарушы органдар - әкімшіліктер. </w:t>
      </w:r>
      <w:r w:rsidRPr="004150FB">
        <w:rPr>
          <w:rFonts w:ascii="Times New Roman" w:eastAsia="MS Mincho" w:hAnsi="Times New Roman" w:cs="Times New Roman"/>
          <w:sz w:val="24"/>
          <w:szCs w:val="24"/>
          <w:lang w:eastAsia="ru-RU"/>
        </w:rPr>
        <w:t xml:space="preserve">4. </w:t>
      </w:r>
      <w:r w:rsidRPr="004150FB">
        <w:rPr>
          <w:rFonts w:ascii="Times New Roman" w:eastAsia="MS Mincho" w:hAnsi="Times New Roman" w:cs="Times New Roman"/>
          <w:i/>
          <w:iCs/>
          <w:sz w:val="24"/>
          <w:szCs w:val="24"/>
          <w:lang w:eastAsia="ru-RU"/>
        </w:rPr>
        <w:t>Орт</w:t>
      </w:r>
      <w:r w:rsidRPr="004150FB">
        <w:rPr>
          <w:rFonts w:ascii="Times New Roman" w:eastAsia="MS Mincho" w:hAnsi="Times New Roman" w:cs="Times New Roman"/>
          <w:i/>
          <w:iCs/>
          <w:sz w:val="24"/>
          <w:szCs w:val="24"/>
          <w:lang w:val="kk-KZ" w:eastAsia="ru-RU"/>
        </w:rPr>
        <w:t>ал</w:t>
      </w:r>
      <w:r w:rsidRPr="004150FB">
        <w:rPr>
          <w:rFonts w:ascii="Times New Roman" w:eastAsia="MS Mincho" w:hAnsi="Times New Roman" w:cs="Times New Roman"/>
          <w:i/>
          <w:iCs/>
          <w:sz w:val="24"/>
          <w:szCs w:val="24"/>
          <w:lang w:eastAsia="ru-RU"/>
        </w:rPr>
        <w:t>ық басқару органдары</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азақстанда оларға: министрліктер, мемлекеттік комитеттер, </w:t>
      </w:r>
      <w:r w:rsidRPr="004150FB">
        <w:rPr>
          <w:rFonts w:ascii="Times New Roman" w:eastAsia="MS Mincho" w:hAnsi="Times New Roman" w:cs="Times New Roman"/>
          <w:sz w:val="24"/>
          <w:szCs w:val="24"/>
          <w:lang w:val="kk-KZ" w:eastAsia="ru-RU"/>
        </w:rPr>
        <w:t>агенстволар</w:t>
      </w:r>
      <w:r w:rsidRPr="004150FB">
        <w:rPr>
          <w:rFonts w:ascii="Times New Roman" w:eastAsia="MS Mincho" w:hAnsi="Times New Roman" w:cs="Times New Roman"/>
          <w:sz w:val="24"/>
          <w:szCs w:val="24"/>
          <w:lang w:eastAsia="ru-RU"/>
        </w:rPr>
        <w:t xml:space="preserve">, ведомстволар жатады. 5. </w:t>
      </w:r>
      <w:r w:rsidRPr="004150FB">
        <w:rPr>
          <w:rFonts w:ascii="Times New Roman" w:eastAsia="MS Mincho" w:hAnsi="Times New Roman" w:cs="Times New Roman"/>
          <w:i/>
          <w:iCs/>
          <w:sz w:val="24"/>
          <w:szCs w:val="24"/>
          <w:lang w:eastAsia="ru-RU"/>
        </w:rPr>
        <w:t>Сот органдары</w:t>
      </w:r>
      <w:r w:rsidRPr="004150FB">
        <w:rPr>
          <w:rFonts w:ascii="Times New Roman" w:eastAsia="MS Mincho" w:hAnsi="Times New Roman" w:cs="Times New Roman"/>
          <w:sz w:val="24"/>
          <w:szCs w:val="24"/>
          <w:lang w:eastAsia="ru-RU"/>
        </w:rPr>
        <w:t>. Қаза</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станда оларға: Жоғарғы Сот, жергілікті соттар, әскери сот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 xml:space="preserve">ар жатады. 6. </w:t>
      </w:r>
      <w:r w:rsidRPr="004150FB">
        <w:rPr>
          <w:rFonts w:ascii="Times New Roman" w:eastAsia="MS Mincho" w:hAnsi="Times New Roman" w:cs="Times New Roman"/>
          <w:i/>
          <w:iCs/>
          <w:sz w:val="24"/>
          <w:szCs w:val="24"/>
          <w:lang w:eastAsia="ru-RU"/>
        </w:rPr>
        <w:t>Прокуратура</w:t>
      </w:r>
      <w:r w:rsidRPr="004150FB">
        <w:rPr>
          <w:rFonts w:ascii="Times New Roman" w:eastAsia="MS Mincho" w:hAnsi="Times New Roman" w:cs="Times New Roman"/>
          <w:sz w:val="24"/>
          <w:szCs w:val="24"/>
          <w:lang w:eastAsia="ru-RU"/>
        </w:rPr>
        <w:t xml:space="preserve">. Ол зандардың біркелкі орындалуын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адағалайтын орган.</w:t>
      </w:r>
      <w:r w:rsidRPr="004150FB">
        <w:rPr>
          <w:rFonts w:ascii="Times New Roman" w:eastAsia="MS Mincho" w:hAnsi="Times New Roman" w:cs="Times New Roman"/>
          <w:sz w:val="24"/>
          <w:szCs w:val="24"/>
          <w:lang w:val="kk-KZ" w:eastAsia="ru-RU"/>
        </w:rPr>
        <w:t xml:space="preserve"> 7. </w:t>
      </w:r>
      <w:r w:rsidRPr="004150FB">
        <w:rPr>
          <w:rFonts w:ascii="Times New Roman" w:eastAsia="MS Mincho" w:hAnsi="Times New Roman" w:cs="Times New Roman"/>
          <w:i/>
          <w:iCs/>
          <w:sz w:val="24"/>
          <w:szCs w:val="24"/>
          <w:lang w:val="kk-KZ" w:eastAsia="ru-RU"/>
        </w:rPr>
        <w:t>Әскер</w:t>
      </w:r>
      <w:r w:rsidRPr="004150FB">
        <w:rPr>
          <w:rFonts w:ascii="Times New Roman" w:eastAsia="MS Mincho" w:hAnsi="Times New Roman" w:cs="Times New Roman"/>
          <w:sz w:val="24"/>
          <w:szCs w:val="24"/>
          <w:lang w:val="kk-KZ" w:eastAsia="ru-RU"/>
        </w:rPr>
        <w:t xml:space="preserve">. Оған мемлекеттің әр саладағы қарулы күштері жатады. 8. </w:t>
      </w:r>
      <w:r w:rsidRPr="004150FB">
        <w:rPr>
          <w:rFonts w:ascii="Times New Roman" w:eastAsia="MS Mincho" w:hAnsi="Times New Roman" w:cs="Times New Roman"/>
          <w:i/>
          <w:iCs/>
          <w:sz w:val="24"/>
          <w:szCs w:val="24"/>
          <w:lang w:val="kk-KZ" w:eastAsia="ru-RU"/>
        </w:rPr>
        <w:t>Барлау, қарсы барлау органдары</w:t>
      </w:r>
      <w:r w:rsidRPr="004150FB">
        <w:rPr>
          <w:rFonts w:ascii="Times New Roman" w:eastAsia="MS Mincho" w:hAnsi="Times New Roman" w:cs="Times New Roman"/>
          <w:sz w:val="24"/>
          <w:szCs w:val="24"/>
          <w:lang w:val="kk-KZ" w:eastAsia="ru-RU"/>
        </w:rPr>
        <w:t>. 9</w:t>
      </w:r>
      <w:r w:rsidRPr="004150FB">
        <w:rPr>
          <w:rFonts w:ascii="Times New Roman" w:eastAsia="MS Mincho" w:hAnsi="Times New Roman" w:cs="Times New Roman"/>
          <w:i/>
          <w:iCs/>
          <w:sz w:val="24"/>
          <w:szCs w:val="24"/>
          <w:lang w:val="kk-KZ" w:eastAsia="ru-RU"/>
        </w:rPr>
        <w:t>. Абақты, бас бостандығынан айырылған адамдарды ұстап тұратын орындар</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механизмінің негізгі құрылымдық бөлімі мемлекеттік орган. Басқаша айтсақ мемлекеттік орган дегеніміз - билік өкілеттіктерге ие, мемлекет кызметгерін жүзеге асырушы ұйым. Мемлекеттік орган мемлекеттік қызметкерлерден түрады, бұлар-дын айрықша тұрі - лауазымды тұлғалар (адамдар) болып табы-лады. Мемлекеттік кызметкерлерді материалдық игіліктермен қамтамасыз ету қоғамға жүктелген.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органның биліктік (өкіметтік) өкілеттіктері болады. Олар: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атқарылуы (орындалуы) міндетті болып келетін нормативтік құқықтық актілерді қабылдау үшін берілген мүмкіндіктер;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мемлекеттік органдар қабылдаған актілерді басшылықка алып, алуан түрлі әдістерді қолдана отырып мемлекет бағдарламаларын жүзеге асыру, оларды орындауды қамтамасыз ету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rsidR="004150FB" w:rsidRPr="004150FB" w:rsidRDefault="004150FB" w:rsidP="004150FB">
      <w:pPr>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Тақырып 6. </w:t>
      </w:r>
      <w:r w:rsidRPr="004150FB">
        <w:rPr>
          <w:rFonts w:ascii="Times New Roman" w:eastAsia="Times New Roman" w:hAnsi="Times New Roman" w:cs="Times New Roman"/>
          <w:bCs/>
          <w:sz w:val="24"/>
          <w:szCs w:val="24"/>
          <w:lang w:val="kk-KZ" w:eastAsia="ru-RU"/>
        </w:rPr>
        <w:t xml:space="preserve"> </w:t>
      </w:r>
      <w:r w:rsidRPr="004150FB">
        <w:rPr>
          <w:rFonts w:ascii="Times New Roman" w:eastAsia="Times New Roman" w:hAnsi="Times New Roman" w:cs="Times New Roman"/>
          <w:b/>
          <w:sz w:val="24"/>
          <w:szCs w:val="24"/>
          <w:lang w:val="kk-KZ" w:eastAsia="ru-RU"/>
        </w:rPr>
        <w:t>Құқықтық мемлекет және азаматтық қоғам. 6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құқықтық мемлекеттік ұғымын,оның белгілерін анықтау және азаматтық қоғамның түсінігін ашу.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Құқықтық мемлекеттің ұғымы.</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Азаматтық қоғамның түсінігі.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b/>
          <w:sz w:val="24"/>
          <w:szCs w:val="24"/>
          <w:lang w:val="kk-KZ"/>
        </w:rPr>
        <w:t>-</w:t>
      </w:r>
      <w:r w:rsidRPr="004150FB">
        <w:rPr>
          <w:rFonts w:ascii="Times New Roman" w:eastAsia="Times New Roman" w:hAnsi="Times New Roman" w:cs="Times New Roman"/>
          <w:sz w:val="24"/>
          <w:szCs w:val="24"/>
          <w:lang w:val="kk-KZ"/>
        </w:rPr>
        <w:t>Құқықтық мемлекеттің ұғымын ашуға;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rPr>
        <w:t>-Азаматтық қоғамның түсінігін беруге.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Құқықтық мемлекет және азаматтық қоғам.</w:t>
      </w:r>
      <w:r w:rsidRPr="004150FB">
        <w:rPr>
          <w:rFonts w:ascii="Times New Roman" w:eastAsia="MS Mincho" w:hAnsi="Times New Roman" w:cs="Times New Roman"/>
          <w:sz w:val="24"/>
          <w:szCs w:val="24"/>
          <w:lang w:val="kk-KZ" w:eastAsia="ru-RU"/>
        </w:rPr>
        <w:t xml:space="preserve"> Құқықтық мемлекет дегеніміз жеке адам және қоғам мүддесін корғайтын, заң үстемдігі мен құқық принциптеріне негізделген мемлекет. Құқықтық мемлекетті қалыптастыру ісі қоғамды демократияландыруға, құқықтық тәртіптің және заңдылық принциптерінің сақталуына негізделеді.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 – басқаша түсіндірсек ол жеке тұлға мен қоғамның құқықтары мен бостандықтарының құқықтық қорғалуын өзінің негізгі мақсаты етіп қойған мемлекетті айтады. Бұл мемлекет өз мақсатын орындауда төмендегідей қағидаттарға сүйенеді: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t>құқыктың басымдылығы;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t>адам мен азаматтың құқықтық қорғалуы;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t>мемлекеттік биліктің бөлінуі;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г)</w:t>
      </w:r>
      <w:r w:rsidRPr="004150FB">
        <w:rPr>
          <w:rFonts w:ascii="Times New Roman" w:eastAsia="MS Mincho" w:hAnsi="Times New Roman" w:cs="Times New Roman"/>
          <w:sz w:val="24"/>
          <w:szCs w:val="24"/>
          <w:lang w:val="kk-KZ" w:eastAsia="ru-RU"/>
        </w:rPr>
        <w:tab/>
        <w:t>заң үстемдігі;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w:t>
      </w:r>
      <w:r w:rsidRPr="004150FB">
        <w:rPr>
          <w:rFonts w:ascii="Times New Roman" w:eastAsia="MS Mincho" w:hAnsi="Times New Roman" w:cs="Times New Roman"/>
          <w:sz w:val="24"/>
          <w:szCs w:val="24"/>
          <w:lang w:val="kk-KZ" w:eastAsia="ru-RU"/>
        </w:rPr>
        <w:tab/>
        <w:t>құқық пен заңның тұтастығы;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w:t>
      </w:r>
      <w:r w:rsidRPr="004150FB">
        <w:rPr>
          <w:rFonts w:ascii="Times New Roman" w:eastAsia="MS Mincho" w:hAnsi="Times New Roman" w:cs="Times New Roman"/>
          <w:sz w:val="24"/>
          <w:szCs w:val="24"/>
          <w:lang w:val="kk-KZ" w:eastAsia="ru-RU"/>
        </w:rPr>
        <w:tab/>
        <w:t>мемлекет пен жеке тұлғаның өзара жауаптылығы;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w:t>
      </w:r>
      <w:r w:rsidRPr="004150FB">
        <w:rPr>
          <w:rFonts w:ascii="Times New Roman" w:eastAsia="MS Mincho" w:hAnsi="Times New Roman" w:cs="Times New Roman"/>
          <w:sz w:val="24"/>
          <w:szCs w:val="24"/>
          <w:lang w:val="kk-KZ" w:eastAsia="ru-RU"/>
        </w:rPr>
        <w:tab/>
        <w:t>азаматтық коғамның орнауы;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w:t>
      </w:r>
      <w:r w:rsidRPr="004150FB">
        <w:rPr>
          <w:rFonts w:ascii="Times New Roman" w:eastAsia="MS Mincho" w:hAnsi="Times New Roman" w:cs="Times New Roman"/>
          <w:sz w:val="24"/>
          <w:szCs w:val="24"/>
          <w:lang w:val="kk-KZ" w:eastAsia="ru-RU"/>
        </w:rPr>
        <w:tab/>
        <w:t>қоғамның құқықтық мәдениетінің жоғары болып, оның құқықтық санасы деңгейінің биікке көтерілуі;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и)   соттардың тәуелсіздігі;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   антимонополиялық құрылымдардың тұрақты түрде қызмет істеуі.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мемлекетте барлық субъектілер өз әрекеттері бойынша жауапты және құқықтық тендікті сақтай отырып құрылуы тиіс. Сондықтан күкықтық мемлекетте субъектілердің әрекет ету қағидаттары төмендегідей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"Заңда тікелей көрсетілген әрекеттерге ғана рұқсат берілген" қағидат мемлекеттік органдар мен лауазымды тұлғаларға ғана қатысты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 субъектілерінің қайсысына болсын атап-атап көрсеткенде азаматтар, занды тұлғалар мен басқалай да шаруашылық субъектілеріне қатысты "заңмен тікелей тыйым салынбағанның бәріне рүқсат етілген" қағидаты басшылыққа алынады.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және азамат қүқықтары мен бостандықтарьш ең толық түрде қамтамасыз етудің тиісті жағдайларын жасау, сондай-ақ билікті асыра пайаалануға, оның диктатураға, деспотияға өзгеріп кетуіне жол бермеу үшін мемлекеттің билікті дәйекті түрде құқық аркылы шектеп отыруы – құқықтық мемлекеттің мақсаты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Елдегі атқарылатын барлық істер мен әрекеттерінде заң мен құқыққа жүгінетін қиялдағы мемлекет құқықтық мемлекет идеясы ежелден бері бар екендігін Платон өзінің "Заңдар" деген диалогіндегі "Заңы пәрменсіз және оның өзі әлде біреудің билігінде кеткен мемлекеттің жуык арада күйрейтініне сенімім кәміл. Ал, заңы - әміршілердің билеушісіне айналған және олар заңның құлы болған мемлекет есен-сау болады және ондай мемлекетке игіліктердің қандайын болса да құдайдың үйіп-төгері айдан анық деп есептеймін" деп түйіндегенінен пайымдаймыз.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Францияның ұлы ойшылы Ш.Л. Монтескье өзінің "Заңдар рухы туралы", "Заң рухы туралы қорғаныш" деген еңбектерінде, ағылшын философы Дж.Локк өзінің "Мемлекетті басқару туралы екі трактаты" атты шығармасында, неміс философтары Кант "Құқық туралы ілімнің метафизикалық бастаулары" деген еңбегінде, Ф.Гегель "Құқық философиясы" деген еңбегінде құқықтьіқ мемлекеттің негізгі қағидаттарын тұжырымдаған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Зорлық-зомбылықтарға, диктатура мен тиранияның орнауына жол бермеу мақсатындағы құқықтық мемлекеттің ең басты кағидаты билік бөлінісі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Билік бөлінісі қағидатының ең басты талабы саяси бостандықтарды нығайтуға, заңдылықты қамтамасыз етуге, қайсыбір әлеуметтік топтың, мекеменің, немесе жеке адамның өздеріне берілген билікті асыра пайдалануына жол бермеуге бағытталады. Осы талаптың орындалуы мемлекеттік билікті </w:t>
      </w:r>
      <w:r w:rsidRPr="004150FB">
        <w:rPr>
          <w:rFonts w:ascii="Times New Roman" w:eastAsia="MS Mincho" w:hAnsi="Times New Roman" w:cs="Times New Roman"/>
          <w:i/>
          <w:sz w:val="24"/>
          <w:szCs w:val="24"/>
          <w:lang w:val="kk-KZ" w:eastAsia="ru-RU"/>
        </w:rPr>
        <w:t>заң шығарушы</w:t>
      </w:r>
      <w:r w:rsidRPr="004150FB">
        <w:rPr>
          <w:rFonts w:ascii="Times New Roman" w:eastAsia="MS Mincho" w:hAnsi="Times New Roman" w:cs="Times New Roman"/>
          <w:sz w:val="24"/>
          <w:szCs w:val="24"/>
          <w:lang w:val="kk-KZ" w:eastAsia="ru-RU"/>
        </w:rPr>
        <w:t xml:space="preserve"> (халық сайлаған және заң қабылдау арқылы қоғамның даму стратегиясын жасауға тиісті болып келетін), </w:t>
      </w:r>
      <w:r w:rsidRPr="004150FB">
        <w:rPr>
          <w:rFonts w:ascii="Times New Roman" w:eastAsia="MS Mincho" w:hAnsi="Times New Roman" w:cs="Times New Roman"/>
          <w:i/>
          <w:sz w:val="24"/>
          <w:szCs w:val="24"/>
          <w:lang w:val="kk-KZ" w:eastAsia="ru-RU"/>
        </w:rPr>
        <w:t>заң атқарушы</w:t>
      </w:r>
      <w:r w:rsidRPr="004150FB">
        <w:rPr>
          <w:rFonts w:ascii="Times New Roman" w:eastAsia="MS Mincho" w:hAnsi="Times New Roman" w:cs="Times New Roman"/>
          <w:sz w:val="24"/>
          <w:szCs w:val="24"/>
          <w:lang w:val="kk-KZ" w:eastAsia="ru-RU"/>
        </w:rPr>
        <w:t xml:space="preserve"> (биліктің өкілді органдары тағайыңдаған және қабылданған заңдарды жүзеге асыру мен жедел шаруа істерімен айналысатын) және </w:t>
      </w:r>
      <w:r w:rsidRPr="004150FB">
        <w:rPr>
          <w:rFonts w:ascii="Times New Roman" w:eastAsia="MS Mincho" w:hAnsi="Times New Roman" w:cs="Times New Roman"/>
          <w:i/>
          <w:sz w:val="24"/>
          <w:szCs w:val="24"/>
          <w:lang w:val="kk-KZ" w:eastAsia="ru-RU"/>
        </w:rPr>
        <w:t>сот</w:t>
      </w:r>
      <w:r w:rsidRPr="004150FB">
        <w:rPr>
          <w:rFonts w:ascii="Times New Roman" w:eastAsia="MS Mincho" w:hAnsi="Times New Roman" w:cs="Times New Roman"/>
          <w:sz w:val="24"/>
          <w:szCs w:val="24"/>
          <w:lang w:val="kk-KZ" w:eastAsia="ru-RU"/>
        </w:rPr>
        <w:t xml:space="preserve"> (құқықты қалпына келтіру мен кінәлілердің әділ жазалануына кепіл болатын) тармақтарына бөлу арқылы іске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Есте болатыны мұндағы әрбір билік өз алдына дербес және бір-бірін тежейтін бола тұра - өздерінің қызметтерін ерекше органдар жүйесі және тежемелік әрі тепе-теңдік жүйелері түріндегі айрықша нысандар арқылы жүзеге асырып отыруы тиіс.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ҚР Конституцияда бекітілген </w:t>
      </w:r>
      <w:r w:rsidRPr="004150FB">
        <w:rPr>
          <w:rFonts w:ascii="Times New Roman" w:eastAsia="MS Mincho" w:hAnsi="Times New Roman" w:cs="Times New Roman"/>
          <w:i/>
          <w:sz w:val="24"/>
          <w:szCs w:val="24"/>
          <w:lang w:val="kk-KZ" w:eastAsia="ru-RU"/>
        </w:rPr>
        <w:t>"тежемелік әрі тепе-теқдік"</w:t>
      </w:r>
      <w:r w:rsidRPr="004150FB">
        <w:rPr>
          <w:rFonts w:ascii="Times New Roman" w:eastAsia="MS Mincho" w:hAnsi="Times New Roman" w:cs="Times New Roman"/>
          <w:sz w:val="24"/>
          <w:szCs w:val="24"/>
          <w:lang w:val="kk-KZ" w:eastAsia="ru-RU"/>
        </w:rPr>
        <w:t xml:space="preserve"> жүйесі нақтыланған мемлекеттік билікке заң қабылдау, атқарушы және соттарға қатысты кұқықтық шектеулердің жиынтығы болып табылады. Мысалы, заң қабылдау билігіне қатысты "тежемелік әрі тепе-теңдік" жүйесінде Президент үлкен роль атқарады, әсіресе бұл "заң қабылдау билігі" асығыс шешім қабылдағанда Президент кідірте тұру </w:t>
      </w:r>
      <w:r w:rsidRPr="004150FB">
        <w:rPr>
          <w:rFonts w:ascii="Times New Roman" w:eastAsia="MS Mincho" w:hAnsi="Times New Roman" w:cs="Times New Roman"/>
          <w:i/>
          <w:sz w:val="24"/>
          <w:szCs w:val="24"/>
          <w:lang w:val="kk-KZ" w:eastAsia="ru-RU"/>
        </w:rPr>
        <w:t>ветосы</w:t>
      </w:r>
      <w:r w:rsidRPr="004150FB">
        <w:rPr>
          <w:rFonts w:ascii="Times New Roman" w:eastAsia="MS Mincho" w:hAnsi="Times New Roman" w:cs="Times New Roman"/>
          <w:sz w:val="24"/>
          <w:szCs w:val="24"/>
          <w:lang w:val="kk-KZ" w:eastAsia="ru-RU"/>
        </w:rPr>
        <w:t xml:space="preserve"> құқығын қолданады. Ал енді атқарушы билікке қатысты тежемелерге Президент </w:t>
      </w:r>
      <w:r w:rsidRPr="004150FB">
        <w:rPr>
          <w:rFonts w:ascii="Times New Roman" w:eastAsia="MS Mincho" w:hAnsi="Times New Roman" w:cs="Times New Roman"/>
          <w:i/>
          <w:sz w:val="24"/>
          <w:szCs w:val="24"/>
          <w:lang w:val="kk-KZ" w:eastAsia="ru-RU"/>
        </w:rPr>
        <w:t>билігінің мерзімі,</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sz w:val="24"/>
          <w:szCs w:val="24"/>
          <w:lang w:val="kk-KZ" w:eastAsia="ru-RU"/>
        </w:rPr>
        <w:t>Президентке импичмент жариялау, Үкіметке сенімсіздік</w:t>
      </w:r>
      <w:r w:rsidRPr="004150FB">
        <w:rPr>
          <w:rFonts w:ascii="Times New Roman" w:eastAsia="MS Mincho" w:hAnsi="Times New Roman" w:cs="Times New Roman"/>
          <w:sz w:val="24"/>
          <w:szCs w:val="24"/>
          <w:lang w:val="kk-KZ" w:eastAsia="ru-RU"/>
        </w:rPr>
        <w:t xml:space="preserve"> білдіру вотумы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Парламент тарапынан болатын тежемелерге атқарушы органдардың жауапты қызметкерлеріне заң қабылдау құрылымдары құрамына сайлануға, коммерциялық істермен айналысуға </w:t>
      </w:r>
      <w:r w:rsidRPr="004150FB">
        <w:rPr>
          <w:rFonts w:ascii="Times New Roman" w:eastAsia="MS Mincho" w:hAnsi="Times New Roman" w:cs="Times New Roman"/>
          <w:i/>
          <w:sz w:val="24"/>
          <w:szCs w:val="24"/>
          <w:lang w:val="kk-KZ" w:eastAsia="ru-RU"/>
        </w:rPr>
        <w:t>тыйым салу</w:t>
      </w:r>
      <w:r w:rsidRPr="004150FB">
        <w:rPr>
          <w:rFonts w:ascii="Times New Roman" w:eastAsia="MS Mincho" w:hAnsi="Times New Roman" w:cs="Times New Roman"/>
          <w:sz w:val="24"/>
          <w:szCs w:val="24"/>
          <w:lang w:val="kk-KZ" w:eastAsia="ru-RU"/>
        </w:rPr>
        <w:t xml:space="preserve"> ветолары жатады. Сот билігіне Конституцияда, істерді жүргізу заңдарында көрсетілген мына кағидаттар құқықтық шектеулер болады: </w:t>
      </w:r>
      <w:r w:rsidRPr="004150FB">
        <w:rPr>
          <w:rFonts w:ascii="Times New Roman" w:eastAsia="MS Mincho" w:hAnsi="Times New Roman" w:cs="Times New Roman"/>
          <w:i/>
          <w:sz w:val="24"/>
          <w:szCs w:val="24"/>
          <w:lang w:val="kk-KZ" w:eastAsia="ru-RU"/>
        </w:rPr>
        <w:t xml:space="preserve">кінәсіздік презумпциясы, қорғалуға құқықты болу, азаматтардың заң </w:t>
      </w:r>
      <w:r w:rsidRPr="004150FB">
        <w:rPr>
          <w:rFonts w:ascii="Times New Roman" w:eastAsia="MS Mincho" w:hAnsi="Times New Roman" w:cs="Times New Roman"/>
          <w:sz w:val="24"/>
          <w:szCs w:val="24"/>
          <w:lang w:val="kk-KZ" w:eastAsia="ru-RU"/>
        </w:rPr>
        <w:t xml:space="preserve">мен </w:t>
      </w:r>
      <w:r w:rsidRPr="004150FB">
        <w:rPr>
          <w:rFonts w:ascii="Times New Roman" w:eastAsia="MS Mincho" w:hAnsi="Times New Roman" w:cs="Times New Roman"/>
          <w:i/>
          <w:sz w:val="24"/>
          <w:szCs w:val="24"/>
          <w:lang w:val="kk-KZ" w:eastAsia="ru-RU"/>
        </w:rPr>
        <w:t>сот алдында тең құқықтылығы, сот ісін жүргізудің жария</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жарыссөз түрінде болуға тиістілігі, сотқа қарсылық білдіру</w:t>
      </w:r>
      <w:r w:rsidRPr="004150FB">
        <w:rPr>
          <w:rFonts w:ascii="Times New Roman" w:eastAsia="MS Mincho" w:hAnsi="Times New Roman" w:cs="Times New Roman"/>
          <w:sz w:val="24"/>
          <w:szCs w:val="24"/>
          <w:lang w:val="kk-KZ" w:eastAsia="ru-RU"/>
        </w:rPr>
        <w:t xml:space="preserve"> және т.с.с.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Импичмент</w:t>
      </w:r>
      <w:r w:rsidRPr="004150FB">
        <w:rPr>
          <w:rFonts w:ascii="Times New Roman" w:eastAsia="MS Mincho" w:hAnsi="Times New Roman" w:cs="Times New Roman"/>
          <w:sz w:val="24"/>
          <w:szCs w:val="24"/>
          <w:lang w:val="kk-KZ" w:eastAsia="ru-RU"/>
        </w:rPr>
        <w:t xml:space="preserve"> – дегеніміз жоғары лауазымды тұлғаға сенімсіздік білдіру, оны лауазымнан тайдыру, оны заң алдындағы жауаптылыққа тарту.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түлғаның (адамның) </w:t>
      </w:r>
      <w:r w:rsidRPr="004150FB">
        <w:rPr>
          <w:rFonts w:ascii="Times New Roman" w:eastAsia="MS Mincho" w:hAnsi="Times New Roman" w:cs="Times New Roman"/>
          <w:i/>
          <w:iCs/>
          <w:sz w:val="24"/>
          <w:szCs w:val="24"/>
          <w:lang w:val="kk-KZ" w:eastAsia="ru-RU"/>
        </w:rPr>
        <w:t>өзара жауаптылығы қағидатын</w:t>
      </w:r>
      <w:r w:rsidRPr="004150FB">
        <w:rPr>
          <w:rFonts w:ascii="Times New Roman" w:eastAsia="MS Mincho" w:hAnsi="Times New Roman" w:cs="Times New Roman"/>
          <w:sz w:val="24"/>
          <w:szCs w:val="24"/>
          <w:lang w:val="kk-KZ" w:eastAsia="ru-RU"/>
        </w:rPr>
        <w:t xml:space="preserve"> түбегейлі қарастырған жөн. Бүл қағидатта мемлекет – саяси биліктің сақтаушысы ретінде мемлекет пен азамат арасындағы қатынастардың өнегелік құқықтық бастауларын білдіреді. Ал азамат болса сол қатынастардың іске асырылуы кезіндегі қатысушысы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қоғам мен жеке тұлғаның бостандықтарын заңдар арқылы арнайы белгілей отырып, сонымен бірге мемлекет өзінің де әрекет ету шектерін белгілейді. Заңдар арқылы мемлекет өзіне міндеттерді қабылдауы тиіс. Бұл міндеттер мемлекетке оның азаматтар, қоғамдық ұйымдар мен басқа мемлекеттермен болатын қатынастарында әділеттілік пен тең құқықтылықты қамтамасыз ету үшін қажет.</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органдар құкыққа тәуелділікте бағынышты бола тұрып, оның ұйғарымдарын бұза алмайды, ал оның ұйғарымдарын бұзғаны немесе орындамағаны үшін жауапты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Заңның мемлекеттік билік үшін міндеттілігі кепілдер жүйесі арқылы қамтамасыз етіледі, ал мұның өзі әкімшілік тарапынан зорлықтардың болуына жол бермейді. Мұндайларға Үкіметтің өкілді органдар алдында жауапты болуы, мемлекеттің әртүрлі деңгейдегі лауазымды тұлғаларының нақты адамдардың құқықтары мен бостандықтарына нұқсан келтіргені үшін, билігін асыра пайдаланғаны, қызмет бабын бас пайдасына пайдаланғаны үшін импичмент және т.б. түрдегі тәртіптік, азаматтық құқықтық немесе қылмыстық жауаптылыққа тартылатындығының заңдарда көрсетілулері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құрылымдардың міндеттемелерін орындау барысын көпшілік (қоғам) тарапынан бақылау (қадағалау) нысандары </w:t>
      </w:r>
      <w:r w:rsidRPr="004150FB">
        <w:rPr>
          <w:rFonts w:ascii="Times New Roman" w:eastAsia="MS Mincho" w:hAnsi="Times New Roman" w:cs="Times New Roman"/>
          <w:i/>
          <w:iCs/>
          <w:sz w:val="24"/>
          <w:szCs w:val="24"/>
          <w:lang w:val="kk-KZ" w:eastAsia="ru-RU"/>
        </w:rPr>
        <w:t>референдум, сұрау салу, сайлаушыларының</w:t>
      </w:r>
      <w:r w:rsidRPr="004150FB">
        <w:rPr>
          <w:rFonts w:ascii="Times New Roman" w:eastAsia="MS Mincho" w:hAnsi="Times New Roman" w:cs="Times New Roman"/>
          <w:sz w:val="24"/>
          <w:szCs w:val="24"/>
          <w:lang w:val="kk-KZ" w:eastAsia="ru-RU"/>
        </w:rPr>
        <w:t xml:space="preserve"> алдында депутаттардың есеп берулері халық алдында әкімдердің есеп берулері түрінде болуы мүмкін. Жеке тұлғаның мемлекет алдындағы жауаптылығы да сондай құқықтық бастаулар негізінде құрылады. Мемлекеттік көндіруді қолдану құқықтық сипат түрінде жүргізілуі тиіс, тұлға бостандығының мөлшер шамасы сақталып, ол өз қалпын бұзбауы тиіс, ол тұлғаның құқық бұзушылығы мөлшерінен аспауы және жасаған қүқық бұзушьшығына сай қатаң жазалы болуы тиіс. Сонымен мемлекет пен тұлға араларындағы қатынастар өзара жауаптылық негізінде жүзеге асырылуы тиіс.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мемлекеттің басты белгілерінің бірі </w:t>
      </w:r>
      <w:r w:rsidRPr="004150FB">
        <w:rPr>
          <w:rFonts w:ascii="Times New Roman" w:eastAsia="MS Mincho" w:hAnsi="Times New Roman" w:cs="Times New Roman"/>
          <w:i/>
          <w:iCs/>
          <w:sz w:val="24"/>
          <w:szCs w:val="24"/>
          <w:lang w:val="kk-KZ" w:eastAsia="ru-RU"/>
        </w:rPr>
        <w:t>азаматтық қоғамның</w:t>
      </w:r>
      <w:r w:rsidRPr="004150FB">
        <w:rPr>
          <w:rFonts w:ascii="Times New Roman" w:eastAsia="MS Mincho" w:hAnsi="Times New Roman" w:cs="Times New Roman"/>
          <w:sz w:val="24"/>
          <w:szCs w:val="24"/>
          <w:lang w:val="kk-KZ" w:eastAsia="ru-RU"/>
        </w:rPr>
        <w:t xml:space="preserve"> орнығуы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дегеніміз имандылық, өнегелік, діни, ұлттық, әлеуметтік-экономикалық, отбасылық қатынастар мен институттардың жиынтығы, осылардың көмегі арқылы жеке адамдар мен олардың топтарының мүдделері қанағаттандырылады.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құқықтық мемлекеттің негізі болып табылады. Азаматтық қоғам болмаса құқықтық мемлекет те болмайды.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 ұғымын өткен замандардың ұлы ойшылдары Аристотель, Цицерон, Г.Гроций, Т.Гоббс, Дж.Локк, Гегель, К.Маркс және т.б. тұжырымдаған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коғамның негізгі идеясы адамның қоғамдағы басымдылық идеясы, адамның дербестік идеясы, өз әрекеттерін құқықты құрмет тұта отырып, ең алдымен өнеге мен имандылық қағидаттарына сүйене отырып жүзеге асыруға қабілетті болу идеясы. Сонымен бірге, азаматтық қоғамның болмысына мемлекет араласпауы тиіс, ал оның араласуы тек құқық бұзушылық болған жағдайда ғана болуы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Егер де азаматтық коғамның толық сипаттамасын жасауға талпынар болсақ, онда – азаматтық қоғам дегеніміз нақты адамға арнайы бағытталған, оның бойында құқықтық дәстүрлер мен заңдарға, жалпы ізгілік, имандылық, өнегелік идеяларына (мұраттарына) құрмет сезімін тудыратын, шығармашылық және кәсіпкерлік істер азаттығын (бостандығын) қамтамасыз ететін, ондай істерде сәттілікке жетуге мүмкіндіктер жасайтын, адам мен азамат құқықтарын жүзеге асыруда мемлекет әрекеттерін шектеу мен қадағалаудың тетіктерін (механизмдерін) табиғи түрде байланысты етіп жасайтын азат демократиялық құқықтық қоғам.</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4"/>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Назарбаев Н.Ә. Қазақстанның болашағы оның идеялық бірлігінде. </w:t>
      </w:r>
      <w:r w:rsidRPr="004150FB">
        <w:rPr>
          <w:rFonts w:ascii="Times New Roman" w:eastAsia="??" w:hAnsi="Times New Roman" w:cs="Times New Roman"/>
          <w:sz w:val="24"/>
          <w:szCs w:val="24"/>
          <w:lang w:eastAsia="ru-RU"/>
        </w:rPr>
        <w:t>Алматы. 1993.</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Нурпеисов Е.К.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
          <w:bCs/>
          <w:sz w:val="24"/>
          <w:szCs w:val="24"/>
          <w:lang w:val="kk-KZ" w:eastAsia="kk-KZ"/>
        </w:rPr>
        <w:t xml:space="preserve">Тақырып 7. </w:t>
      </w:r>
      <w:r w:rsidRPr="004150FB">
        <w:rPr>
          <w:rFonts w:ascii="Times New Roman" w:eastAsia="Times New Roman" w:hAnsi="Times New Roman" w:cs="Times New Roman"/>
          <w:bCs/>
          <w:sz w:val="24"/>
          <w:szCs w:val="24"/>
          <w:lang w:val="kk-KZ" w:eastAsia="ru-RU"/>
        </w:rPr>
        <w:t xml:space="preserve"> </w:t>
      </w:r>
      <w:r w:rsidRPr="004150FB">
        <w:rPr>
          <w:rFonts w:ascii="Times New Roman" w:eastAsia="Times New Roman" w:hAnsi="Times New Roman" w:cs="Times New Roman"/>
          <w:b/>
          <w:sz w:val="24"/>
          <w:szCs w:val="24"/>
          <w:lang w:val="kk-KZ" w:eastAsia="ru-RU"/>
        </w:rPr>
        <w:t>Саяси жүйе және мемлекет. 7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bCs/>
          <w:sz w:val="24"/>
          <w:szCs w:val="24"/>
          <w:lang w:val="kk-KZ" w:eastAsia="ru-RU"/>
        </w:rPr>
        <w:t xml:space="preserve">Қоғамның саяси жүйесі түсінігі мен ұғымының </w:t>
      </w:r>
      <w:r w:rsidRPr="004150FB">
        <w:rPr>
          <w:rFonts w:ascii="Times New Roman" w:eastAsia="Times New Roman" w:hAnsi="Times New Roman" w:cs="Times New Roman"/>
          <w:sz w:val="24"/>
          <w:szCs w:val="24"/>
          <w:lang w:val="kk-KZ" w:eastAsia="ru-RU"/>
        </w:rPr>
        <w:t>мәнін ашу.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Қоғамның саяси жүйесі түсінігі, ұғымы.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Саяси жүйенің субъектілері.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-қоғамның саяси жүйесінің түсінігін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-саяси жүйенің субъектілерін ашуға.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Саяси жүйе және мемлекет.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 – саяси, әлеуметтік, заңға тән идеологиялық, рухани нормалардың, тарихи дәстүрлерге, нақтылы қоғамнын саяси режимінің бағдарламаларына тәуелді саяси институттардың, қозғалыстардың тәртіптелген тұтас жиынтығы. Нақтылы қоғамның саяси жүйесі онын ұлттық, таптық жаратылысымен, әлеуметтік құрылысымен, басқару тұрпатымен (республика, монархия), мемлекеттік құрылымымен (федерация, біртұтас), саяси режимінің сипатымен (демократиялық, демократияға қарсы, тоталитарлық), саяси өмірдің ұлттық дәстүрлерімен т.с.с. жағдайлармен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жүйеге жатқызылатын қоғамдық құбылыстардың ерекше белгілері болады. Оңдай белгілерге мыналар жатады: 1) саяси жүйе бөлігінің ұйымдық сипаты болуы кажет; 2) кез келген қоғамдык бірлестік, ұйым саяси жүйенің болмысы бола алмайды. Саяси жүйеге жату үшін оның алдына қойған мақсатының саяси мазмұны болуы шарт; 3) Саяси ұйымның саяси сипаты оның бағдарламасында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жүйені зерттеу, тану үшін ерекше тәсілдер қолданылады. </w:t>
      </w:r>
      <w:r w:rsidRPr="004150FB">
        <w:rPr>
          <w:rFonts w:ascii="Times New Roman" w:eastAsia="MS Mincho" w:hAnsi="Times New Roman" w:cs="Times New Roman"/>
          <w:b/>
          <w:bCs/>
          <w:sz w:val="24"/>
          <w:szCs w:val="24"/>
          <w:lang w:val="kk-KZ" w:eastAsia="ru-RU"/>
        </w:rPr>
        <w:t xml:space="preserve">Конституциялық </w:t>
      </w:r>
      <w:r w:rsidRPr="004150FB">
        <w:rPr>
          <w:rFonts w:ascii="Times New Roman" w:eastAsia="MS Mincho" w:hAnsi="Times New Roman" w:cs="Times New Roman"/>
          <w:sz w:val="24"/>
          <w:szCs w:val="24"/>
          <w:lang w:val="kk-KZ" w:eastAsia="ru-RU"/>
        </w:rPr>
        <w:t xml:space="preserve">тәсілді қолдану арқылы саяси жүйе бөліктерінің ұйымдық ерекшеліктері айқындалады. Мысалы, мемлекеттің механизмінің болуы оның басқа саяси жүйе бөліктерінен ерекше екенін байқатады. </w:t>
      </w:r>
      <w:r w:rsidRPr="004150FB">
        <w:rPr>
          <w:rFonts w:ascii="Times New Roman" w:eastAsia="MS Mincho" w:hAnsi="Times New Roman" w:cs="Times New Roman"/>
          <w:b/>
          <w:bCs/>
          <w:sz w:val="24"/>
          <w:szCs w:val="24"/>
          <w:lang w:val="kk-KZ" w:eastAsia="ru-RU"/>
        </w:rPr>
        <w:t xml:space="preserve">Функционалдық </w:t>
      </w:r>
      <w:r w:rsidRPr="004150FB">
        <w:rPr>
          <w:rFonts w:ascii="Times New Roman" w:eastAsia="MS Mincho" w:hAnsi="Times New Roman" w:cs="Times New Roman"/>
          <w:sz w:val="24"/>
          <w:szCs w:val="24"/>
          <w:lang w:val="kk-KZ" w:eastAsia="ru-RU"/>
        </w:rPr>
        <w:t xml:space="preserve">(қызмет бағытына байланысты) тәсілді қолдану арқылы саяси ұйымның табиғи сипаты анықталады. Реттеу рөлін зерттеу арқылы саяси ұйымның қоғамдық қатынастарды қалыптастырып, дамытудағы кызметі көрсетіледі. </w:t>
      </w:r>
      <w:r w:rsidRPr="004150FB">
        <w:rPr>
          <w:rFonts w:ascii="Times New Roman" w:eastAsia="MS Mincho" w:hAnsi="Times New Roman" w:cs="Times New Roman"/>
          <w:b/>
          <w:bCs/>
          <w:sz w:val="24"/>
          <w:szCs w:val="24"/>
          <w:lang w:val="kk-KZ" w:eastAsia="ru-RU"/>
        </w:rPr>
        <w:t xml:space="preserve">Идеологиялық </w:t>
      </w:r>
      <w:r w:rsidRPr="004150FB">
        <w:rPr>
          <w:rFonts w:ascii="Times New Roman" w:eastAsia="MS Mincho" w:hAnsi="Times New Roman" w:cs="Times New Roman"/>
          <w:sz w:val="24"/>
          <w:szCs w:val="24"/>
          <w:lang w:val="kk-KZ" w:eastAsia="ru-RU"/>
        </w:rPr>
        <w:t xml:space="preserve">тәсілді қолдана отырып саяси ұйымның нақтылы қандай таптар, әлеуметтік топтар, ұлттар үшін қызмет атқаратынын анықтауға болады. </w:t>
      </w:r>
      <w:r w:rsidRPr="004150FB">
        <w:rPr>
          <w:rFonts w:ascii="Times New Roman" w:eastAsia="MS Mincho" w:hAnsi="Times New Roman" w:cs="Times New Roman"/>
          <w:b/>
          <w:bCs/>
          <w:sz w:val="24"/>
          <w:szCs w:val="24"/>
          <w:lang w:val="kk-KZ" w:eastAsia="ru-RU"/>
        </w:rPr>
        <w:t>Коммуникативтік</w:t>
      </w:r>
      <w:r w:rsidRPr="004150FB">
        <w:rPr>
          <w:rFonts w:ascii="Times New Roman" w:eastAsia="MS Mincho" w:hAnsi="Times New Roman" w:cs="Times New Roman"/>
          <w:sz w:val="24"/>
          <w:szCs w:val="24"/>
          <w:lang w:val="kk-KZ" w:eastAsia="ru-RU"/>
        </w:rPr>
        <w:t xml:space="preserve"> тәсілді қолдану аркылы саяси ұйымның саяси жүйеге жататын басқа үйымдармен қарым-қатынасының дәрежесін, деңгейін, көлемін, мазмұнын түсінуге болады.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Саяси жүйе дегеніміз саяси билікті және азамат пен мемлекеттің өзара байланысын ұйымдастырушы, сонымен бірге өздері өзара әрекеттесуде болатын нормалар мен идеялардың осыларға негізделген саяси институттардың, мекемелер мен әрекеттердің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аталып отырған көп қалыпты қүрылымның негізгі тағайыны адамдардың саясаттағы әрекеттерінің бірлігін, тұтастығын қамтамасыз ету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Әдебиеттерде саяси жүйе төрт тараптың диалектикалық ынтымағы (бірлігі) деп атап көрсетіледі: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1.Институционалдық (мемлекет, саяси партиялар, әлеуметтік-          экономикалық және басқалай да үйымдар) Осылардың бәрі жиынтық түрінде коғамның саяси үйымын құрайды.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Реттеуші (күқық, саяси нормалар мен дәстүрлер, имандылық нормаларының кейбіреулері және т.б.).</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Қызметтік (функционалдык) саяси режимнің негізін құрайтын саяси іс-әрекет әдістері.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Идеологиялық (ең алдымен осы қоғамда ұстемдік кұрған саяси сана).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Осындай тәсілді негізге ала отырып саяси жүйе құрамының негізгі кұрамдас бөліктерін ажыратып көрсеткенде саяси және құқықтық нормаларды, саяси құрылымды, саяси іс-әрекетті, саяси сананы жөне саяси мәдениетті атауға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Саяси және құқықтық  нормалар - бұларға мінез-кұлықтың калыптасып болған немесе анықталып белгіленген, саяси катынастарды реттеудің тәсілдері, бар және әрекет үстіндегі конституциялар, кодекстер, заңдар, партиялардың жарғылары мен бағдарламалары, саяси үрдістер мен рәсімдер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Саяси құрылым - бұларға саяси және мемлекеттік ұйымдар, институттар, мекемелер мен олардың араларындағы қатынастар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Саяси іс-әрекет - бұған адамдардың қоғамдағы саяси биліктің қызмет етуін қамтамасыз етуге, өзгертіп кайта құруға және қоғамдағы саяси билікті жүзеге асыру жүйесін корғауға бағытталған әртүрлі әрекеттері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Саяси сана мен саяси мәдениет - мұндағы ескерілетіні саяси билік механизмінің іс-әрекетін көрсететің руханият көріністерінің көп түрлілігі және олардың саяси қатынастар аясында адамдардың жүріс-тұрысын бағыттап отыратындығы түсініледі.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мәдениет - саяси билік мүшелері қабылдаған және өздерінің іс-әрекеттері мен қатынастарында пайдаланатын саяси идеялардан, рәміздерден, нанымдардан тұратын құндылықтар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 - белгілі саяси қызметтерді атқарып, оларды жүзеге асыратын мемлекеттік және мемлекеттік емес институттар жүйесі. Мемлекет, партиялар, кәсіподақтар және қоғамдық болмыста іс түйіні билікті күшпен тартып алулармен, одан ажырап қалмау және пайдалану әрекеттерімен байланысты ұйымдар мен қозғалыстар жоғарыда аталған институттарға жатады. Саяси жүйе ішкі-сыртқы саясатты жүргізуді камтамасыз етеді, әлеуметтік топтарды калыптастырады, олардың мүдделерін білдіреді және оларды қорғайды. Саяси жүйенің сипаты әлеуметтік ортамен тығыз байланыста болады, өйткені өзі содан туындап, соған қызмет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жүйесінің негізгі субъектілері ретінде мемлекет, партиялар және қоғамдық қозғалыстар ең алдыңғы қатарға шығады.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саяси жүйеде бастауыш рөл атқарады, өйткені, онын өзіне ғана тән ерекше белгілері болады: біріншіден - қоғамды интеграциялауға (біріктіруге) қабілетінің болуы, бұл қабілет коғамда болатын әлеуметтік өзгешеліктерге, мүдделер тартысы дегенге қарамастан өз ықпалымен әсер етеді; екіншіден - мемлекет - билік органы. Ол белсенді түрде коғамдық қатынастарды ұйымдастыру ережелерін, белгіленген нормаларды сақтағаны (бұзғаны) немесе бұзғаны үшін санкцияларды, көтермелеу мен жаза қолдануларды жүзеге асырады; үшіншіден - қоғамда онын құқық шығармашылық кызметі болады; төртіншіден - мемлекеттік биліктің көпшілікке тәндігі, жалпылық істерді басқарудың кәсібилендірілуі, мемлекеттік органдарға, олардын қызметкерлеріне өкілеттіктерді ерікті немесе еріксіз беру, басқа адамдарға сол өкілеттіктерді басқаруға беру; бесіншіден - саяси кеңістік шегінің ерекшелігі (өзгешелігі) мен оның айқындығы.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географиялық шегі болады; оның билігі жүретін аумағы, езінің азаматтарын - мемлекет мүшелерін қамтитын -заңдық ықпалы болады. Осы зандық ықпал бойынша мемлекет алдында әлгі мүшелерінің заң бекіткен міндеттері, құқыктары болады, олар алым салықтар төлейді және тағы сондайлар. Басқаша айтқанда, мемлекеттің зандық ықпалы бойынша оның органдарының бар болуы мен әрекет етуіне материалдық мүмкіндіктер тудырылады, камтамасыз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жүйеде мемлекеттің алатын орны ерекше. Мемлекет барша елдің ресми өкілі болып саналады, себебі ол қоғамды қандай да болсын ерекше бөліктерге бөлмей қоғамның, халыктың мүддесін қанағаттандыру үшін қызмет атқарады. Мемлекеттің тарихи даму барысында қалыптасқан, тек оның өзіне ғана тән құрылымы бар. Мемлекет өз қызметін атқару үшін ерекше ұйымдардан тұрады: ол мемлекет органдары. Саяси жүйенің басқа бөліктерінің мұндай құрылымы болмайды. Мұны - мемлекеттің механизмі дейді. Осы механизм арқылы мемлекет өзінің сан алуан, түрлі бағыттағы қызметін атқарады. Мемлекет тек қоғамның ішінде ғана емес, басқа мемлекеттермен қарым-қатынас, алыс-берістер жасауға байланысты да қызмет атқарады. </w:t>
      </w:r>
      <w:r w:rsidRPr="004150FB">
        <w:rPr>
          <w:rFonts w:ascii="Times New Roman" w:eastAsia="MS Mincho" w:hAnsi="Times New Roman" w:cs="Times New Roman"/>
          <w:i/>
          <w:iCs/>
          <w:sz w:val="24"/>
          <w:szCs w:val="24"/>
          <w:lang w:val="kk-KZ" w:eastAsia="ru-RU"/>
        </w:rPr>
        <w:t>Тек мемлекетке ғана азаматтық деген құбылыс тән</w:t>
      </w:r>
      <w:r w:rsidRPr="004150FB">
        <w:rPr>
          <w:rFonts w:ascii="Times New Roman" w:eastAsia="MS Mincho" w:hAnsi="Times New Roman" w:cs="Times New Roman"/>
          <w:sz w:val="24"/>
          <w:szCs w:val="24"/>
          <w:lang w:val="kk-KZ" w:eastAsia="ru-RU"/>
        </w:rPr>
        <w:t xml:space="preserve">, сондықтан </w:t>
      </w:r>
      <w:r w:rsidRPr="004150FB">
        <w:rPr>
          <w:rFonts w:ascii="Times New Roman" w:eastAsia="MS Mincho" w:hAnsi="Times New Roman" w:cs="Times New Roman"/>
          <w:i/>
          <w:iCs/>
          <w:sz w:val="24"/>
          <w:szCs w:val="24"/>
          <w:lang w:val="kk-KZ" w:eastAsia="ru-RU"/>
        </w:rPr>
        <w:t>азаматтық -мемлекет пен адамдардың арасындағы тұрақты саяси-құқықтық байланыс болып саналады.</w:t>
      </w:r>
      <w:r w:rsidRPr="004150FB">
        <w:rPr>
          <w:rFonts w:ascii="Times New Roman" w:eastAsia="MS Mincho" w:hAnsi="Times New Roman" w:cs="Times New Roman"/>
          <w:sz w:val="24"/>
          <w:szCs w:val="24"/>
          <w:lang w:val="kk-KZ" w:eastAsia="ru-RU"/>
        </w:rPr>
        <w:t xml:space="preserve"> Нормативтік құқықтық актілерді мемлекет органдары ғана қабылдай алады, олар қоғамдық қатынастарды ресми түрде реттейтіндіктен, барлық қоғам мүшелерінің іс-әрекетін, мінез-құлқын жолға салған құрал болып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саяси жүйенің негізгі құрамды бөлігі болғандықтан саяси жүйенің құрамына өзінің ерекше әсерін тигізеді. Мемлекеттің әлеуметтік-саяси табиғатына, ондағы орнатылған саяси режимге байланысты қоғамның саяси жүйесінің құрылымдық ерекшеліктері болады. Егер мемлекетте фашистік, тоталитарлық саяси режим орын алса, ондай қоғамның саяси жүйесінін өрісі де тар болады. Ондай мемлекеттерде саяси партиялардың, қозғалыстардың қалыптасып, қызмет істеуіне шек қойылады немесе мүлдем тыйым салынады.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жүйенің негізгі субъектісі болып табылатындар саяси партиялар да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болмыстын кез келген түрдегі өзгешеліктерінде партияларды қажетті компонент (бөлік) ететіні саяси партиялардың қоғамдағы тағайыны болып табылады. Бұл тағайындарға кіретіндер: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бүкіл әлеуметтік тұтастықтың ортақ мүддесі  денгейіндегі әртүрлі әлеуметтік топтар мен бірліктердің мүдделерін білдіретін өкілдер қызметін жүзеге асыруы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саяси қатынастар аясына жататын әлеуметтік топтарды интеграциялау (біріктіру) ісін белсенді жүргізуде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партия ішіндегі қарама-қайшылыктарды жою да кіреді.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Партиялардың өздерінің бағдарламалары, мақсаттар жүйесі болады, оларды белсенді түрде насихаттайды, қорғайды; азды-көпті тарамдалған ұйымдық құрылымы болады, өздерінің мүшелеріне белгілі міндеттер жүктейді және де олардың жүріс-тұрыстарының нормаларын қалыптастырады. Сондықтан да олар қоғамның саяси өмір болмысының ұтымды болуына, ұйымшылдық деңгейінің жоғарылауына қуатты қозғаушы күш ретінде қызмет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 өз сипаттары бойынша: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таптық болуы мүмкін, яғни әлеуметтік топтардык мүдделерін білдіретін, мұндай әлеуметтік топтар өндірістік қатынастар құрылымында алатын орнына қарай шаруалар, жұмысшылар, кәсіпкерлер болып айырмалануы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ұлттық, діни болулары мүмкін, олар қайсыбір этникалық топтың немесе конфессияның айрықша мүдделерін білдіріп, олардын мемлекетте басымдылыққа ие болуын өздеріне мақсат ретінде қоятын болуы да мүмкін (мысалы, Исламнын өрлеу партиясы, орыс халқының Одағы және т.с.с);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өз алдына белгілі проблемаларды шешу мәселесін қойған партиялар да болуы мүмкін. Мұндай партиялар ең өзекті маңызды, жедел түрде шешімі табылуға тиісті әлеуметтік мәселелерді қозғап, өздерінің бағдарламалары мен іс-әрекеттерін соларды шешуге бағыттайды (бұларға экономикалық партия, бейбітшілік немесе қарусыздандыру партиясы, жер реформасын жүргізу партиясы және т.с.с);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мемлекеттік-патриоттық партия, мұндай партия халыктың әлеуметтік топтары мен топтамалары өкілдерін мемлекеттің тұтастығын, ондағы тұрақтылықты қамтамасыз етуге жұмылдыратын істерге бағыттайды;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аты елге танымал, яғни әйгілі есімді саясаткер айналасына топталып қалыптасқан және оны қолдаушы топ ретінде әрекет ететін партия;</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Қозғалыстар – мұндай "ұйымды" әдетте қатар түрде орталықтандырылған ұйым деуге болмайды, сондай-ақ мұнда жазылып белгіленген мүшелікте жок, бағдарлама мен доктринаны мақсат пен саяси мақсаттар жүйесі алмастырған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Қозғалыстың мақсатын қолдайтын кез келген адам оның қаты-сушысы бола алады. Әркімнің өзінің қозғалысқа қатысуы немесе оның іс-қимылдарына қолдау көрсету нысандарын тандаудың түрлері көп. Осы заманғы жағдайда саяси белсенділіктің дамуы партияларға қарағанда адамдар қозғалыстарды жоғары бағалайтыны байқалады, олай болатыны партияларда (іріктеу) таңдап алу жүйесі, міндеттемелер мен тәртіп мәселелері жолға қойылған болып келеді. Көптеген саяси проблемалар қозғалыстар белсенділігінің есебінен шешіліп жататынын қарап айтқан жөн (мысалы, экологиялық проблемалар, бейбітшілік үшін күрес, қоғамды демократияландыру үшін күрестерді ұйымдастыру). Қазақстан Республикасында “Невада – Семей”, “Арал теңізді сақтаймыз”,деген қозғалыстар орын алуда.Олардың ролі өте маңызды, себебі осы ұйымдар келесі мәселелер шешу үшін қалыптасқан</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1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tabs>
          <w:tab w:val="left" w:pos="900"/>
        </w:tabs>
        <w:spacing w:after="0" w:line="240" w:lineRule="auto"/>
        <w:ind w:left="360"/>
        <w:jc w:val="both"/>
        <w:rPr>
          <w:rFonts w:ascii="Times New Roman" w:eastAsia="Times New Roman" w:hAnsi="Times New Roman" w:cs="Times New Roman"/>
          <w:sz w:val="24"/>
          <w:szCs w:val="24"/>
          <w:lang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kk-KZ"/>
        </w:rPr>
        <w:t xml:space="preserve">Тақырып 8. </w:t>
      </w:r>
      <w:r w:rsidRPr="004150FB">
        <w:rPr>
          <w:rFonts w:ascii="Times New Roman" w:eastAsia="Calibri" w:hAnsi="Times New Roman" w:cs="Times New Roman"/>
          <w:bCs/>
          <w:sz w:val="24"/>
          <w:szCs w:val="24"/>
          <w:lang w:val="kk-KZ" w:eastAsia="ru-RU"/>
        </w:rPr>
        <w:t xml:space="preserve"> </w:t>
      </w:r>
      <w:r w:rsidRPr="004150FB">
        <w:rPr>
          <w:rFonts w:ascii="Times New Roman" w:eastAsia="Calibri" w:hAnsi="Times New Roman" w:cs="Times New Roman"/>
          <w:b/>
          <w:sz w:val="24"/>
          <w:szCs w:val="24"/>
          <w:lang w:val="kk-KZ" w:eastAsia="ru-RU"/>
        </w:rPr>
        <w:t>Құқықтың түсінігі, мәні және функциясы. Әлеуметтік нормалар жүйесі және құқы. 8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Cs/>
          <w:sz w:val="24"/>
          <w:szCs w:val="24"/>
          <w:lang w:val="kk-KZ" w:eastAsia="ru-RU"/>
        </w:rPr>
        <w:t>Құқықтың анықтамасы, оның белгілерін</w:t>
      </w:r>
      <w:r w:rsidRPr="004150FB">
        <w:rPr>
          <w:rFonts w:ascii="Times New Roman" w:eastAsia="Times New Roman" w:hAnsi="Times New Roman" w:cs="Times New Roman"/>
          <w:sz w:val="24"/>
          <w:szCs w:val="24"/>
          <w:lang w:val="kk-KZ" w:eastAsia="ru-RU"/>
        </w:rPr>
        <w:t xml:space="preserve"> қарастыру.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Құқықтың анықтамасы, оның белгілері.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 xml:space="preserve">Құқықты түсіну жолдары.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Times New Roman" w:hAnsi="Times New Roman" w:cs="Times New Roman"/>
          <w:bCs/>
          <w:sz w:val="24"/>
          <w:szCs w:val="24"/>
          <w:lang w:val="kk-KZ" w:eastAsia="ru-RU"/>
        </w:rPr>
        <w:t xml:space="preserve">Құқықтың мәні.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4.  </w:t>
      </w:r>
      <w:r w:rsidRPr="004150FB">
        <w:rPr>
          <w:rFonts w:ascii="Times New Roman" w:eastAsia="Times New Roman" w:hAnsi="Times New Roman" w:cs="Times New Roman"/>
          <w:bCs/>
          <w:sz w:val="24"/>
          <w:szCs w:val="24"/>
          <w:lang w:val="kk-KZ" w:eastAsia="ru-RU"/>
        </w:rPr>
        <w:t xml:space="preserve">Құқықтың қызметтері.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bCs/>
          <w:sz w:val="24"/>
          <w:szCs w:val="24"/>
          <w:lang w:val="kk-KZ" w:eastAsia="ru-RU"/>
        </w:rPr>
        <w:t xml:space="preserve"> Құқықтың принциптері (қағидаттары).</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6. Құқықтың әлеуметтік нормалар жүйесіндегі орны.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анықтамасын түсіндіруге;</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 түсіну жолдарын қарастыруға;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мәнін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қызметтерін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-құқықтың принциптерін(қағидаттарын) айқындауға.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анықтамасы, оның белгілері</w:t>
      </w: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 xml:space="preserve">     </w:t>
      </w:r>
      <w:r w:rsidRPr="004150FB">
        <w:rPr>
          <w:rFonts w:ascii="Times New Roman" w:eastAsia="MS Mincho" w:hAnsi="Times New Roman" w:cs="Times New Roman"/>
          <w:sz w:val="24"/>
          <w:szCs w:val="24"/>
          <w:lang w:val="kk-KZ" w:eastAsia="ru-RU"/>
        </w:rPr>
        <w:t>"Құқық" терминінің көптеген мәні бар, ол заң ғылымында, күнделікті өмірде және қызмет бабында қолданылады. Кең мағыналы түсінік болғандықтан, әрбір адамның құқықтың мәні туралы қандай да бір пікірі қалыптасатыны сөзсіз.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ғылымында "құкық" термині бірнеше мағынада қолданылады. Біріншіден, "құқық"- </w:t>
      </w:r>
      <w:r w:rsidRPr="004150FB">
        <w:rPr>
          <w:rFonts w:ascii="Times New Roman" w:eastAsia="MS Mincho" w:hAnsi="Times New Roman" w:cs="Times New Roman"/>
          <w:i/>
          <w:iCs/>
          <w:sz w:val="24"/>
          <w:szCs w:val="24"/>
          <w:lang w:val="kk-KZ" w:eastAsia="ru-RU"/>
        </w:rPr>
        <w:t>ресми турде танылған жеке және заңды тулғалардың заңға сүйене отырып, әрекет жасау мүмкіндігі</w:t>
      </w:r>
      <w:r w:rsidRPr="004150FB">
        <w:rPr>
          <w:rFonts w:ascii="Times New Roman" w:eastAsia="MS Mincho" w:hAnsi="Times New Roman" w:cs="Times New Roman"/>
          <w:sz w:val="24"/>
          <w:szCs w:val="24"/>
          <w:lang w:val="kk-KZ" w:eastAsia="ru-RU"/>
        </w:rPr>
        <w:t>. Мысалы, азаматтардың еңбек ету бостандығы, білім алу, меншік иесі болу, кәсіпкерлікпен шұғылдану құкығы. Заңды тұлғалардың да құқықтық мүмкіндіктері болады. Осы келтірілген жағдайларда "құқық" түсінігі субъективтік (тұлғалық) мағынада колданылады.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Субъективтік (тұлғалық) құқық</w:t>
      </w:r>
      <w:r w:rsidRPr="004150FB">
        <w:rPr>
          <w:rFonts w:ascii="Times New Roman" w:eastAsia="MS Mincho" w:hAnsi="Times New Roman" w:cs="Times New Roman"/>
          <w:sz w:val="24"/>
          <w:szCs w:val="24"/>
          <w:lang w:val="kk-KZ" w:eastAsia="ru-RU"/>
        </w:rPr>
        <w:t>-тұлғалардың мүддесін қанағаттандыру мақсатымен құқықтық нормалардың құқық тұлғаларына берген құқықтық мүмкіндіктері. Мұндай мүмкіндіктер құқықтық қатынастарға қатысатын тұлғалардың мінез-құлқының шегін анықтайды. Тұлғаның құқығы құқықтық қатынасқа қатысушы басқа тұлғаның құқығымен байланысты болғандықтан, екі жақта да құқықтық міндеттер пайда болады. Демек, құқықтық қатынасқа қатысушыларда құқықпен қатар құқықтық міндеттер де туындайды. Басқаша айтқанда, тұлғаларда құқықпен бірге құқыктық міндет те болады. Мысалы, әр азаматтың оқып, білім алуға құқығы бар. Сол құқықты пайдаланып, оқуға түскеннен кейін азамат оқу орнының ішкі тәртібіне бағынуға, оқу бағдарламасын орындауға міндетті.</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Заңды тұлға кәсіпкерлікпен шұғылданып, заңдық негізде мүлікке ие болуға хақылы. Ол мүлікті өз игілігі үшін пайдаланады. Сонымен қатар, өз мүлкін пайдаланғанда қоғамнын, басқа адамдардың мүдделеріне зиян келтірмеуі керек. Сондықтан Қазақстан Республикасының Конституциясында былай деп жазылған: "Меншік міндет жүктейді, оны пайдалану сонымен қатар қоғам игілігіне де қызмет етуге тиіс" (6-бап).</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Айтылғаннан шығатын қорытынды: құқықсыз міндет болмайды, міндетсіз құқық болмайды. Бұл жағдай әлеуметтік әділеттікті баянды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 xml:space="preserve">Субъективтік </w:t>
      </w:r>
      <w:r w:rsidRPr="004150FB">
        <w:rPr>
          <w:rFonts w:ascii="Times New Roman" w:eastAsia="MS Mincho" w:hAnsi="Times New Roman" w:cs="Times New Roman"/>
          <w:sz w:val="24"/>
          <w:szCs w:val="24"/>
          <w:lang w:val="kk-KZ" w:eastAsia="ru-RU"/>
        </w:rPr>
        <w:t>(тұлғалык)</w:t>
      </w:r>
      <w:r w:rsidRPr="004150FB">
        <w:rPr>
          <w:rFonts w:ascii="Times New Roman" w:eastAsia="MS Mincho" w:hAnsi="Times New Roman" w:cs="Times New Roman"/>
          <w:i/>
          <w:sz w:val="24"/>
          <w:szCs w:val="24"/>
          <w:lang w:val="kk-KZ" w:eastAsia="ru-RU"/>
        </w:rPr>
        <w:t xml:space="preserve"> құқықтық міндет</w:t>
      </w:r>
      <w:r w:rsidRPr="004150FB">
        <w:rPr>
          <w:rFonts w:ascii="Times New Roman" w:eastAsia="MS Mincho" w:hAnsi="Times New Roman" w:cs="Times New Roman"/>
          <w:sz w:val="24"/>
          <w:szCs w:val="24"/>
          <w:lang w:val="kk-KZ" w:eastAsia="ru-RU"/>
        </w:rPr>
        <w:t xml:space="preserve"> - құқықтық мүмкіндік берілген құқық тұлғасының занды мүддесін (талабын) орындату үшін басқа құқық тұлғасына жүктелген міндет. Бұл міндет құқықтық қатынастарға қатысу нәтижесінде жүзеге асырылып, мемлекеттің мәжбүрлеуі арқылы (міндетті орындамаған жағдайда) қамтамасыз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Екіншіден, "құқық" дегеніміз </w:t>
      </w:r>
      <w:r w:rsidRPr="004150FB">
        <w:rPr>
          <w:rFonts w:ascii="Times New Roman" w:eastAsia="MS Mincho" w:hAnsi="Times New Roman" w:cs="Times New Roman"/>
          <w:i/>
          <w:iCs/>
          <w:sz w:val="24"/>
          <w:szCs w:val="24"/>
          <w:lang w:val="kk-KZ" w:eastAsia="ru-RU"/>
        </w:rPr>
        <w:t>құқық нормаларының жүйеге келтірілген жиынтығы.</w:t>
      </w:r>
      <w:r w:rsidRPr="004150FB">
        <w:rPr>
          <w:rFonts w:ascii="Times New Roman" w:eastAsia="MS Mincho" w:hAnsi="Times New Roman" w:cs="Times New Roman"/>
          <w:sz w:val="24"/>
          <w:szCs w:val="24"/>
          <w:lang w:val="kk-KZ" w:eastAsia="ru-RU"/>
        </w:rPr>
        <w:t xml:space="preserve"> Бұл объективтік мағынадағы құқық, себебі олардың жасалуы жеке адамның еркіне байланысты емес. Сонымен, </w:t>
      </w:r>
      <w:r w:rsidRPr="004150FB">
        <w:rPr>
          <w:rFonts w:ascii="Times New Roman" w:eastAsia="MS Mincho" w:hAnsi="Times New Roman" w:cs="Times New Roman"/>
          <w:i/>
          <w:iCs/>
          <w:sz w:val="24"/>
          <w:szCs w:val="24"/>
          <w:lang w:val="kk-KZ" w:eastAsia="ru-RU"/>
        </w:rPr>
        <w:t>объективтік мағынадағы құқық жеке нормаларға бөлінбейтін, тұтас құбылыс болып саналады.</w:t>
      </w:r>
      <w:r w:rsidRPr="004150FB">
        <w:rPr>
          <w:rFonts w:ascii="Times New Roman" w:eastAsia="MS Mincho" w:hAnsi="Times New Roman" w:cs="Times New Roman"/>
          <w:sz w:val="24"/>
          <w:szCs w:val="24"/>
          <w:lang w:val="kk-KZ" w:eastAsia="ru-RU"/>
        </w:rPr>
        <w:t xml:space="preserve"> Мысалы, Қазақстанның құқығы туралы Конституция былай дейді: "Қазақстан Республикасында қолданылатын құқық Конституцияның, соған сәйкес зандардың, өзге де нормативтік-құқықтық актілердін, Республиканың халықаралық шарттык және өзге де міндеттемелерінін, сондай-ақ Республика Конституциялық Кеңесінің және Жоғарғы Соты нормативтік қаулыларының нормалары болып табылады" (4-бап).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Үшіншіден, </w:t>
      </w:r>
      <w:r w:rsidRPr="004150FB">
        <w:rPr>
          <w:rFonts w:ascii="Times New Roman" w:eastAsia="MS Mincho" w:hAnsi="Times New Roman" w:cs="Times New Roman"/>
          <w:i/>
          <w:sz w:val="24"/>
          <w:szCs w:val="24"/>
          <w:lang w:val="kk-KZ" w:eastAsia="ru-RU"/>
        </w:rPr>
        <w:t>"құқық" термині</w:t>
      </w:r>
      <w:r w:rsidRPr="004150FB">
        <w:rPr>
          <w:rFonts w:ascii="Times New Roman" w:eastAsia="MS Mincho" w:hAnsi="Times New Roman" w:cs="Times New Roman"/>
          <w:sz w:val="24"/>
          <w:szCs w:val="24"/>
          <w:lang w:val="kk-KZ" w:eastAsia="ru-RU"/>
        </w:rPr>
        <w:t xml:space="preserve"> оку пәнін білдіретін ұғым ретінде қолданылады. Құқық пәндері түрлі салаларға бөлінеді: конституциялық кұқық, әкімшілік құқық, еңбек кұқығы, отбасы құқығы, азаматтык құқық, қылмыстық құқық, қаржылық құқық, т.б. </w:t>
      </w:r>
      <w:r w:rsidRPr="004150FB">
        <w:rPr>
          <w:rFonts w:ascii="Times New Roman" w:eastAsia="MS Mincho" w:hAnsi="Times New Roman" w:cs="Times New Roman"/>
          <w:i/>
          <w:iCs/>
          <w:sz w:val="24"/>
          <w:szCs w:val="24"/>
          <w:lang w:val="kk-KZ" w:eastAsia="ru-RU"/>
        </w:rPr>
        <w:t xml:space="preserve">Құқық саласы - өзара туыстас қоғамдық қатынастарды реттейтін құқықтық нормалардың жиынтығы. </w:t>
      </w:r>
      <w:r w:rsidRPr="004150FB">
        <w:rPr>
          <w:rFonts w:ascii="Times New Roman" w:eastAsia="MS Mincho" w:hAnsi="Times New Roman" w:cs="Times New Roman"/>
          <w:sz w:val="24"/>
          <w:szCs w:val="24"/>
          <w:lang w:val="kk-KZ" w:eastAsia="ru-RU"/>
        </w:rPr>
        <w:t>Мысалы, азаматтық құқық - мүліктік және мүліктік емес қатынастарды реттейтін құқыктық нормалардың жиынтығы. Қылмыстық құқық - қылмыс жасауға, жазалауға байланысты қатынастарды реттейтін құқықтық нормалардың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Тертіншіден, </w:t>
      </w:r>
      <w:r w:rsidRPr="004150FB">
        <w:rPr>
          <w:rFonts w:ascii="Times New Roman" w:eastAsia="MS Mincho" w:hAnsi="Times New Roman" w:cs="Times New Roman"/>
          <w:i/>
          <w:iCs/>
          <w:sz w:val="24"/>
          <w:szCs w:val="24"/>
          <w:lang w:val="kk-KZ" w:eastAsia="ru-RU"/>
        </w:rPr>
        <w:t>"құқық" термині тұлғалық құқық пен объективтік құқықтың жиынтығы ретінде де қолданылады. Осыған байланысты "құқық жүйесі" деген түсінік бар.</w:t>
      </w:r>
      <w:r w:rsidRPr="004150FB">
        <w:rPr>
          <w:rFonts w:ascii="Times New Roman" w:eastAsia="MS Mincho" w:hAnsi="Times New Roman" w:cs="Times New Roman"/>
          <w:sz w:val="24"/>
          <w:szCs w:val="24"/>
          <w:lang w:val="kk-KZ" w:eastAsia="ru-RU"/>
        </w:rPr>
        <w:t xml:space="preserve"> Мысалы, қазіргі жағдайда елімізде Қадзақстанның, құққық жүйесі қалыптасуда.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пәндерін окып, құқықтың мәнін терең түсінген адам оның түрлі жағдайда мағынасы әр түрлі болатынын да анықтай алады. Мұның өзі құқықтың өте күрделі әлеуметтік құбылыс екендігінін белгісі.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түрлі түсінігінің болуы - оның әлеуметтік мәнінің де әр түрлі болуының негізі. Егер құқықты тұлғалармен байланыстырса, тұлғалардың мемлекетте, қоғамда құқықтық мәртебесі қандай екенін анықтау, түсіну қажеттігі туады. Азаматтарға сан килы құқықтар мен бостандықтар берілсе, оларды жүзеге асыру мүмкіндігі жасалса, онда қоғамда шынайы теңдік орнатылған болып есептеледі. Ал, объективтік құқық туралы сөз болғанда, мемлекетте қалыптасқан заңдар жүйесі әлеуметтік тұрғыдан сипатталады.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Әрине, кұқық туралы зерттеушілердің көзқарасы бір жерден шығып, бір текті болады деп айтуға болмайды. Негізінен, құқкықты таптық және жалпы әлеуметтік тұрғыдан түсіндіру ғылымда кен орын алып келді. </w:t>
      </w:r>
      <w:r w:rsidRPr="004150FB">
        <w:rPr>
          <w:rFonts w:ascii="Times New Roman" w:eastAsia="MS Mincho" w:hAnsi="Times New Roman" w:cs="Times New Roman"/>
          <w:i/>
          <w:iCs/>
          <w:sz w:val="24"/>
          <w:szCs w:val="24"/>
          <w:lang w:val="kk-KZ" w:eastAsia="ru-RU"/>
        </w:rPr>
        <w:t>Маркстік ілім</w:t>
      </w:r>
      <w:r w:rsidRPr="004150FB">
        <w:rPr>
          <w:rFonts w:ascii="Times New Roman" w:eastAsia="MS Mincho" w:hAnsi="Times New Roman" w:cs="Times New Roman"/>
          <w:sz w:val="24"/>
          <w:szCs w:val="24"/>
          <w:lang w:val="kk-KZ" w:eastAsia="ru-RU"/>
        </w:rPr>
        <w:t xml:space="preserve"> құқықты, оған байланысты құбылыстарды тек таптық тұрғыдан ғана зерттейді. Бұл ілім бойынша құқық - үстем таптың саяси құралы, тек соның жоғын жоқтап, мүддесін қорғайды. Ал </w:t>
      </w:r>
      <w:r w:rsidRPr="004150FB">
        <w:rPr>
          <w:rFonts w:ascii="Times New Roman" w:eastAsia="MS Mincho" w:hAnsi="Times New Roman" w:cs="Times New Roman"/>
          <w:i/>
          <w:iCs/>
          <w:sz w:val="24"/>
          <w:szCs w:val="24"/>
          <w:lang w:val="kk-KZ" w:eastAsia="ru-RU"/>
        </w:rPr>
        <w:t>өркениеттік тұрғыдағы іл</w:t>
      </w:r>
      <w:r w:rsidRPr="004150FB">
        <w:rPr>
          <w:rFonts w:ascii="Times New Roman" w:eastAsia="MS Mincho" w:hAnsi="Times New Roman" w:cs="Times New Roman"/>
          <w:sz w:val="24"/>
          <w:szCs w:val="24"/>
          <w:lang w:val="kk-KZ" w:eastAsia="ru-RU"/>
        </w:rPr>
        <w:t xml:space="preserve">ім бойынша құқық қоғамдағы барлық адамдардың еркін білдіріп, олардың мүдделерін корғайтын құрал болып саналады. Қандай ілім болса да құқықтың әлеуметтік мәні бар екенін теріске шығармайды. Бірақ маркстік ілім құққықтың әлеуметтік мәнін өте тар тұрғыдан түсіндіруге тырысады. Әрине, құл иеленушілік дәуірде құқық ашықтан-ашық тек құл иеленушілердің мүдделерін қорғап, құлдарды сөйлейтін мүлікке теңегені белгілі. Бірақ бұл көзқарасты барлық қоғамдарға, түрлі сатыдағы мемлекеттерге телуге болмайды. </w:t>
      </w:r>
      <w:r w:rsidRPr="004150FB">
        <w:rPr>
          <w:rFonts w:ascii="Times New Roman" w:eastAsia="MS Mincho" w:hAnsi="Times New Roman" w:cs="Times New Roman"/>
          <w:i/>
          <w:iCs/>
          <w:sz w:val="24"/>
          <w:szCs w:val="24"/>
          <w:lang w:val="kk-KZ" w:eastAsia="ru-RU"/>
        </w:rPr>
        <w:t>Құқық тек үстем таптың еркін білдіретін болса, ондай қоғамда үздіксіз тап тартысы орын алып, ақырында ол құлдырап жойылады</w:t>
      </w:r>
      <w:r w:rsidRPr="004150FB">
        <w:rPr>
          <w:rFonts w:ascii="Times New Roman" w:eastAsia="MS Mincho" w:hAnsi="Times New Roman" w:cs="Times New Roman"/>
          <w:sz w:val="24"/>
          <w:szCs w:val="24"/>
          <w:lang w:val="kk-KZ" w:eastAsia="ru-RU"/>
        </w:rPr>
        <w:t xml:space="preserve">. Қазіргі замандағы өркениетті мемлекеттерде құқық барлық азаматтардың еркін білдіретін саяси құралға айнала бастағанын мойындау керек. Қазақстан мемлекетінде қалыптасып келе жатқан құқыққа да осыңдай жалпы әлеуметтік тұрғыдан қарау шындыққа сай келеді десек, қателеспейміз. Қазақстан Республикасында қабылданған заңдарды талдайтын болсақ, олардың қандай да болсын әлеуметтік топтарды кемсітетінін немесе белгілі бір топқа артықшылық жасайтынын таба алмаймыз. Демек, Қазақстан заңдары барлық әлеуметтік топтардың еркін білдіріп, </w:t>
      </w:r>
      <w:r w:rsidRPr="004150FB">
        <w:rPr>
          <w:rFonts w:ascii="Times New Roman" w:eastAsia="MS Mincho" w:hAnsi="Times New Roman" w:cs="Times New Roman"/>
          <w:i/>
          <w:iCs/>
          <w:sz w:val="24"/>
          <w:szCs w:val="24"/>
          <w:lang w:val="kk-KZ" w:eastAsia="ru-RU"/>
        </w:rPr>
        <w:t>олардың заңды мүдделерін қанағаттандыруға бағытталған.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Кұқықтың жалпы әлеуметтік мәнін мойындай отырып, оған мынадай анықтама беруге болады.</w:t>
      </w: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r w:rsidRPr="004150FB">
        <w:rPr>
          <w:rFonts w:ascii="Times New Roman" w:eastAsia="MS Mincho" w:hAnsi="Times New Roman" w:cs="Times New Roman"/>
          <w:b/>
          <w:bCs/>
          <w:sz w:val="24"/>
          <w:szCs w:val="24"/>
          <w:lang w:val="kk-KZ" w:eastAsia="ru-RU"/>
        </w:rPr>
        <w:t xml:space="preserve">Құқық (объективтік тұрғыдан қарағанда) - адам мен қоғамның жаратылысымен байланысты тұлғаның бостандығын білдіретін, </w:t>
      </w:r>
      <w:r w:rsidRPr="004150FB">
        <w:rPr>
          <w:rFonts w:ascii="Times New Roman" w:eastAsia="MS Mincho" w:hAnsi="Times New Roman" w:cs="Times New Roman"/>
          <w:b/>
          <w:bCs/>
          <w:i/>
          <w:iCs/>
          <w:sz w:val="24"/>
          <w:szCs w:val="24"/>
          <w:lang w:val="kk-KZ" w:eastAsia="ru-RU"/>
        </w:rPr>
        <w:t>қоғамдық қатынастарды реттейтін, ресми құжаттарда анықталған, мемлекеттің күшімен қамтамасыз етілетін құқықтық нормалардың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Енді, құқықтың негізгі белгілерін қарастырайық.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Жүйелілігі</w:t>
      </w:r>
      <w:r w:rsidRPr="004150FB">
        <w:rPr>
          <w:rFonts w:ascii="Times New Roman" w:eastAsia="MS Mincho" w:hAnsi="Times New Roman" w:cs="Times New Roman"/>
          <w:sz w:val="24"/>
          <w:szCs w:val="24"/>
          <w:lang w:val="kk-KZ" w:eastAsia="ru-RU"/>
        </w:rPr>
        <w:t>. Құқық – бірнеше бөліктен тұратын жүйелі құрылыс. Оның бір бөлігі – табиғи құқықтың мазмұны адам мен қоғамның табиғатына байланысты әлеуметтік-құқықтық талаптармен анықталады. Мысалы, адамның өмірі, денсаулығы табиғи құбылыстар. Оларды сақтауға, қорғауға, қамтамасыз етуге бағытталған құқықтық нормалар табиғи құкыққа жатады. Қазақстан  Республикасының Конституциясында былай деп жазылған: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“Әркімнің өмір сүруге құқығы бар. Ешкімнің өз бетінше адам өмірін қиюға хақысы жоқ” (15-бап). Құқықтық жүйенін екінші бөлігі – мемлекеттегі қолданылатын барлық заңдардың жиынтығы. Құқықтық жүйенің үшінші бөлігі – субъективтік (түлғалық) құқықтар. Осы айтылған бөліктер бірімен-бірі табиғи түрде байланысты, бірінсіз басқаларын түсінуге, жүзеге асыруға болмайды. Мысалы, тек әр адамның өмір сүруге құқығы бар деп жарияланса, оның жүзеге асырылуы қамтамасыз етілмесе, адамның өз өмірін сақтауға, корғауға мүмкіндігі болмаса, аталған құқық қағаз бетінде ғана жазылып қалған болар еді. </w:t>
      </w:r>
      <w:r w:rsidRPr="004150FB">
        <w:rPr>
          <w:rFonts w:ascii="Times New Roman" w:eastAsia="MS Mincho" w:hAnsi="Times New Roman" w:cs="Times New Roman"/>
          <w:i/>
          <w:iCs/>
          <w:sz w:val="24"/>
          <w:szCs w:val="24"/>
          <w:lang w:val="kk-KZ" w:eastAsia="ru-RU"/>
        </w:rPr>
        <w:t>Адам өзіне қажетті рухани және мүліктік игілікті пайдалану үшін өзі белсенді әрекет жасауы керек.</w:t>
      </w:r>
      <w:r w:rsidRPr="004150FB">
        <w:rPr>
          <w:rFonts w:ascii="Times New Roman" w:eastAsia="MS Mincho" w:hAnsi="Times New Roman" w:cs="Times New Roman"/>
          <w:sz w:val="24"/>
          <w:szCs w:val="24"/>
          <w:lang w:val="kk-KZ" w:eastAsia="ru-RU"/>
        </w:rPr>
        <w:t xml:space="preserve"> Адамның әлеуметтік-құқықық талаптарының мағынасы – оны мемлекеттің тануы, қорғауы, қажет болған жағдайда қамтамасыз етуі.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Нормативтік сипаты</w:t>
      </w:r>
      <w:r w:rsidRPr="004150FB">
        <w:rPr>
          <w:rFonts w:ascii="Times New Roman" w:eastAsia="MS Mincho" w:hAnsi="Times New Roman" w:cs="Times New Roman"/>
          <w:sz w:val="24"/>
          <w:szCs w:val="24"/>
          <w:lang w:val="kk-KZ" w:eastAsia="ru-RU"/>
        </w:rPr>
        <w:t xml:space="preserve"> – құкықтың негізгі белгілерінің бірі. Құқық қағидалардан, ережелерден, рәсімдерден тұрады. </w:t>
      </w:r>
      <w:r w:rsidRPr="004150FB">
        <w:rPr>
          <w:rFonts w:ascii="Times New Roman" w:eastAsia="MS Mincho" w:hAnsi="Times New Roman" w:cs="Times New Roman"/>
          <w:i/>
          <w:iCs/>
          <w:sz w:val="24"/>
          <w:szCs w:val="24"/>
          <w:lang w:val="kk-KZ" w:eastAsia="ru-RU"/>
        </w:rPr>
        <w:t>Қағида</w:t>
      </w:r>
      <w:r w:rsidRPr="004150FB">
        <w:rPr>
          <w:rFonts w:ascii="Times New Roman" w:eastAsia="MS Mincho" w:hAnsi="Times New Roman" w:cs="Times New Roman"/>
          <w:sz w:val="24"/>
          <w:szCs w:val="24"/>
          <w:lang w:val="kk-KZ" w:eastAsia="ru-RU"/>
        </w:rPr>
        <w:t xml:space="preserve"> – тұлғалардың мінез-құлықтары туралы ереже. Былайша айтқанда, қоғамдык катынасқа қатысушылар өз іс-әрекеттерін, мінезін белгілі ережеде көрсетілген қалыпқа (кисынға) бейімдеулері қажет. Сондықтан құқықтың нормалары – тұлғалардың іс-әрекетінің, мінез-құлқының үлгісі. Мысалы, әркім өзінің қай ұлтқа, қай партияға және қай дінге жататынын өзі анықтауға және оны көрсету-көрсетпеуге хақылы (Қазақстан Республикасының Конституциясы, 19-бап). Тұлғалардың мінез-құлқын анықтау арқылы құқық нормалары қоғамдық қатынастарды қажетті арнаға бағыттап, жолға салады, реттейді, жөндейді, ұйымдастырады, тұрақтандырады, бассыздықтан қорғайды.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 xml:space="preserve">Формалды анықтылық </w:t>
      </w:r>
      <w:r w:rsidRPr="004150FB">
        <w:rPr>
          <w:rFonts w:ascii="Times New Roman" w:eastAsia="MS Mincho" w:hAnsi="Times New Roman" w:cs="Times New Roman"/>
          <w:sz w:val="24"/>
          <w:szCs w:val="24"/>
          <w:lang w:val="kk-KZ" w:eastAsia="ru-RU"/>
        </w:rPr>
        <w:t>– құқықтың тағы да бір маңызды белгісі. Ол құқықтың мемлекетпен байланысты екенін көрсетеді. Құкықты, оны құратын заңдарды, басқа да нормативтік актілерді жасайтын, жалпы алғанда, мемлекет. Мемлекет органдардан тұрады, демек, мемлекет органдары заңдарды жасайды. Заң - ережелер жиынтығы. Олар жай ережелер емес, мемлекет атымен жасалатын болғандықтан ресми сипаты бар ережелер. Әрбір ереже, кағида тұлғалардың мінез-құлқы туралы заң шығарушының ойын анықтап, түсінікті түрде тұжырымдайды. Қағидада артық сөз болмауы керек, оның әрбір сөзінің әлеуметтік мәні болады, себебі ол коғамдық қатынасқа қатысатын тұлғалардың мінез-құлқын анықтау арқылы олардың тағдырына әсер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енді бір белгісі -</w:t>
      </w:r>
      <w:r w:rsidRPr="004150FB">
        <w:rPr>
          <w:rFonts w:ascii="Times New Roman" w:eastAsia="MS Mincho" w:hAnsi="Times New Roman" w:cs="Times New Roman"/>
          <w:i/>
          <w:iCs/>
          <w:sz w:val="24"/>
          <w:szCs w:val="24"/>
          <w:lang w:val="kk-KZ" w:eastAsia="ru-RU"/>
        </w:rPr>
        <w:t>мемлекеттің күшіне сүйенуі</w:t>
      </w:r>
      <w:r w:rsidRPr="004150FB">
        <w:rPr>
          <w:rFonts w:ascii="Times New Roman" w:eastAsia="MS Mincho" w:hAnsi="Times New Roman" w:cs="Times New Roman"/>
          <w:sz w:val="24"/>
          <w:szCs w:val="24"/>
          <w:lang w:val="kk-KZ" w:eastAsia="ru-RU"/>
        </w:rPr>
        <w:t>. Егер мемлекет құқық қағидаларының жүзеге асырылуына, дұрыс қолданылуын қамтамасыз етпесе, олар тек қағаз бетінде ғана жазылып қалған болар еді. Мемлекет, оның органдары тұлғалардың құққықтарын жүзеге асыруға жәрдемдеседі, жағдай жасайды. Мысалы, Қазақстан Республикасының Конституциясы бойынша елімізде азаматтарды тұрғын үймен камтамасыз ету үшін жағдайлар жасалады. Занда көрсетілген категориядағы  мұқтаж азаматтарға тұрғын үй заңмен белгіленген нормаларға сәйкес мемлекеттік тұрғын үй қорларынан олардың шама-шарқы көтеретін ақыға беріледі (25-бап). Егер азаматтардың құқықтары мен бостандықтарына кол сұғылса, мемлекет оларды қорғайды. Заңды бұзғандар құқықтық жауапқа тартылады, мүмкіндігінше бұзылған құқық орнына келтіріледі.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тағы бір белгісі – </w:t>
      </w:r>
      <w:r w:rsidRPr="004150FB">
        <w:rPr>
          <w:rFonts w:ascii="Times New Roman" w:eastAsia="MS Mincho" w:hAnsi="Times New Roman" w:cs="Times New Roman"/>
          <w:i/>
          <w:iCs/>
          <w:sz w:val="24"/>
          <w:szCs w:val="24"/>
          <w:lang w:val="kk-KZ" w:eastAsia="ru-RU"/>
        </w:rPr>
        <w:t>адамдардың еркін білдіруі</w:t>
      </w:r>
      <w:r w:rsidRPr="004150FB">
        <w:rPr>
          <w:rFonts w:ascii="Times New Roman" w:eastAsia="MS Mincho" w:hAnsi="Times New Roman" w:cs="Times New Roman"/>
          <w:sz w:val="24"/>
          <w:szCs w:val="24"/>
          <w:lang w:val="kk-KZ" w:eastAsia="ru-RU"/>
        </w:rPr>
        <w:t>. Қазақстан Республикасының Конституциясында мемлекеттік биліктін бірден-бір бастауы - халық деп жазылған. Халық билікті тікелей республикалық референдум және еркін сайлау арқьшы жүзеге асырады, сондай-ак өз билігін жүзеге асыруды мемлекеттік органдарға береді (3-бап). Сонымен, халык зандарды өзі тікелей қабылдай алады. Мұңдай жағдайда заң тікелей халыктың еркін паш етеді. Оған мысал, 1995 жылдың 30 тамызында Қазақстан халқы Конституцияны референдум арқылы кабылдады. Конституция - құқықтың өзегі, ұйтқысы. Олай болса, Қазақстанда қалыптасып келе жатқан құқық бүкіл көп ұлтты халықтың еркін білдіреді, ойын жүзеге асырады десек, ешбір асыра сілтеу болмаиды. Халыктың ойын, еркін мемлекет органдары да тиісті нормативті актілер қабылдау арқылы жүзеге асырады. Халық Президентті сайлайды. Халық атынан әрекет жасап, Президент өз өкілеттігінің шеңберінде нормативті актілер - заң күші бар жарлықтар, жай нормативті жарлықтар, қаулылар қабылдайды. Президенттің нормативті актілері Қазақстан құқығын қалыптастыратын бастау болып есептеледі. Құқықты құратын нормалар тек бір адамның немесе әлеуметтік топтың еркін білдіріп, мүддесін ғана қорғамайды. Ол – халық үшін қызмет істейді.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 түсіну жолдары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Құқық – адамзаттың әділдік және азаттық идеяларына негізделіп, көбінесе заңдарда баянды етілетін, қоғамдық қатынастарды реттейтін </w:t>
      </w:r>
      <w:r w:rsidRPr="004150FB">
        <w:rPr>
          <w:rFonts w:ascii="Times New Roman" w:eastAsia="MS Mincho" w:hAnsi="Times New Roman" w:cs="Times New Roman"/>
          <w:i/>
          <w:iCs/>
          <w:sz w:val="24"/>
          <w:szCs w:val="24"/>
          <w:lang w:val="kk-KZ" w:eastAsia="ru-RU"/>
        </w:rPr>
        <w:t>нормалар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Көне заманнан оқымыстылар құқықтың мәні мен мазмұнын түсінбекші болып, оған сан қилы анықтамалар берген. Оның түсінігі мен мәнін анықтаудың үш жолын айтуға болады. 1) нормативті тұрғыдан қарау, былайша айтқанда, құқықты заң нормаларының жүйесі деп санау; 2) социологиялық тұрғыдан карау, яғни, құқықты реттелетін қоғамдық қатынастармен ұқсас деп санау; 3) философиялық тұрғыдан қарау, яғни құқықты бос-тандық пен әділдік деңгейімен байланыстыру.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 социологиялық және философиялық тұрғыдан қарағанда ол өте кең түсінік болып, оған құқық нормаларымен қатар құқықтық сана, құқықтық қатынастар да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Құқыққа, ерекше әлеумттік құбылыс ретінде қарасақ оған жалпы және айрыұша белгілер тән екендігін байқаймыз.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Құқық жазылған нормалардан тұрады</w:t>
      </w:r>
      <w:r w:rsidRPr="004150FB">
        <w:rPr>
          <w:rFonts w:ascii="Times New Roman" w:eastAsia="MS Mincho" w:hAnsi="Times New Roman" w:cs="Times New Roman"/>
          <w:sz w:val="24"/>
          <w:szCs w:val="24"/>
          <w:lang w:val="kk-KZ" w:eastAsia="ru-RU"/>
        </w:rPr>
        <w:t>. Нормативтік тек құқыққа тән жағдай емес. Ол адамның табиғатымен байланысты және кез келген әлеуметтік ұйымға тән. Нормативтік дегеніміз адамдардың ой жүйесін, қоғамдык өмірін тәртіптеп, соның нәтижесінде белгілі ережелерге бағындыру.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Құқық әділдік және бостандық идеяларын білдіреді</w:t>
      </w:r>
      <w:r w:rsidRPr="004150FB">
        <w:rPr>
          <w:rFonts w:ascii="Times New Roman" w:eastAsia="MS Mincho" w:hAnsi="Times New Roman" w:cs="Times New Roman"/>
          <w:sz w:val="24"/>
          <w:szCs w:val="24"/>
          <w:lang w:val="kk-KZ" w:eastAsia="ru-RU"/>
        </w:rPr>
        <w:t>. Әділдік пен бостандыққа адамзат ежелден ұмтылып, оларды армандаған. Әділдік - адамның игілігіне бағытталған жағдай, ол басқа адамның мүддесіне зиян келтірмейді, қоғамға пайдалы. Осы талаптарға сай келетін адамның әрекеттері әділ болып саналады. Марксизм-ленинизм негізін қалаушылары әділдікті тек таптық мүдделермен байланыстырады.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Бостандық - адамнан ажыратылмайтын қасиет. Тек бостандық болса ғана адам лайықты өмір сүре алады, барлық өзіне тән шығармашылық мүмкіндіктерін аша 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Құқықтың бейнелейтін объектілері болад</w:t>
      </w:r>
      <w:r w:rsidRPr="004150FB">
        <w:rPr>
          <w:rFonts w:ascii="Times New Roman" w:eastAsia="MS Mincho" w:hAnsi="Times New Roman" w:cs="Times New Roman"/>
          <w:sz w:val="24"/>
          <w:szCs w:val="24"/>
          <w:lang w:val="kk-KZ" w:eastAsia="ru-RU"/>
        </w:rPr>
        <w:t>ы. Олар - билік, мемлекет, қоғамдағы тәртіп. Солар арқылы әділдік пен бостандық жүзеге асырылады. Әрине, әділдік пен бостандық шектелсе де, сол аталған құбылыстар арқылы жүзеге асырылады. Құқықтың нормалары мен мемлекет органдарының арасында қайшылықтар, үйлеспеушіліктер болуы мүмкін. Зандарда адамдардың құқыктары мен бостандықтары жарияланғанымен, мемлекет органдары олардың жүзеге асырылуын қамтамасыз етпеуі де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w:t>
      </w:r>
      <w:r w:rsidRPr="004150FB">
        <w:rPr>
          <w:rFonts w:ascii="Times New Roman" w:eastAsia="MS Mincho" w:hAnsi="Times New Roman" w:cs="Times New Roman"/>
          <w:i/>
          <w:iCs/>
          <w:sz w:val="24"/>
          <w:szCs w:val="24"/>
          <w:lang w:val="kk-KZ" w:eastAsia="ru-RU"/>
        </w:rPr>
        <w:t>Құқық адамның іс-әрекетін реттейді,</w:t>
      </w:r>
      <w:r w:rsidRPr="004150FB">
        <w:rPr>
          <w:rFonts w:ascii="Times New Roman" w:eastAsia="MS Mincho" w:hAnsi="Times New Roman" w:cs="Times New Roman"/>
          <w:sz w:val="24"/>
          <w:szCs w:val="24"/>
          <w:lang w:val="kk-KZ" w:eastAsia="ru-RU"/>
        </w:rPr>
        <w:t xml:space="preserve"> оның ойына, сезіміне әсер етеді. Егер адам зандарда әділдік пен бостандық баянды етілетініне көзі жетсе, оларды орындау қажет деп есептейді. Мұндай жағдайда адам өз еркімен заң талабын орындайды. Заң талабын бұзса, кінәліге мәжбүрлеу шаралары қолданылады.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Құқық нормативтік актілер түрінде қалыптасады.</w:t>
      </w:r>
      <w:r w:rsidRPr="004150FB">
        <w:rPr>
          <w:rFonts w:ascii="Times New Roman" w:eastAsia="MS Mincho" w:hAnsi="Times New Roman" w:cs="Times New Roman"/>
          <w:sz w:val="24"/>
          <w:szCs w:val="24"/>
          <w:lang w:val="kk-KZ" w:eastAsia="ru-RU"/>
        </w:rPr>
        <w:t xml:space="preserve"> Оларда адамдардың еркі баянды етіледі. Адамдардың еркін заң шығаратын орган ресмилендіреді. Сондықтан кұқық – мемлекет таныған адамдардың еркі. Егер құқық әділдік пен бостандықты паш етсе, ол жалпы халыктық құқық деп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Құқықтың формалды анықтылығы.</w:t>
      </w:r>
      <w:r w:rsidRPr="004150FB">
        <w:rPr>
          <w:rFonts w:ascii="Times New Roman" w:eastAsia="MS Mincho" w:hAnsi="Times New Roman" w:cs="Times New Roman"/>
          <w:sz w:val="24"/>
          <w:szCs w:val="24"/>
          <w:lang w:val="kk-KZ" w:eastAsia="ru-RU"/>
        </w:rPr>
        <w:t xml:space="preserve"> Заңдарда бекітілген нормативті нұсқаулар ерекше қасиетке ие болады. Ол - формалды анықтылық. Оның белгілері: айқындығы, бір мағыналылығы, қысқалығы. Бұл құқық субъектісінің не нәрсені істеуге болады, нені болмайтындығын білуіне ыңғайлы, әрі колайлы. Мысалы, біреудің мүлкін ұрлау - қылмыс.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7. Құқықтың жүйелілігі – оның тағы бір қасиеті. Зандарда жазылған құқкықтық нормалар өзара байланысты, үйлесімді болады. Құқықтың нормалары тек осындай негізде жазылып, калыптасса ғана құқық өзінің борышын орындауға қабілетті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8. </w:t>
      </w:r>
      <w:r w:rsidRPr="004150FB">
        <w:rPr>
          <w:rFonts w:ascii="Times New Roman" w:eastAsia="MS Mincho" w:hAnsi="Times New Roman" w:cs="Times New Roman"/>
          <w:i/>
          <w:iCs/>
          <w:sz w:val="24"/>
          <w:szCs w:val="24"/>
          <w:lang w:val="kk-KZ" w:eastAsia="ru-RU"/>
        </w:rPr>
        <w:t>Құқықтың тағы бір қасиеті - оның өзгермелілігі</w:t>
      </w:r>
      <w:r w:rsidRPr="004150FB">
        <w:rPr>
          <w:rFonts w:ascii="Times New Roman" w:eastAsia="MS Mincho" w:hAnsi="Times New Roman" w:cs="Times New Roman"/>
          <w:sz w:val="24"/>
          <w:szCs w:val="24"/>
          <w:lang w:val="kk-KZ" w:eastAsia="ru-RU"/>
        </w:rPr>
        <w:t>. Қоғамдық өмір сіресіп қалмай, құбылып, езгеріп тұрады. Соған сәйкес құқық нормалары да өзгерген қатынастарды лайықты түрде реттеу үшін өзгеріп тұруы қажет. Осыған байланысты ескірген зандар күшін жояды, жаңа заңдар қабылданады. Құқық біркелкі қалыпты түрде адамдарға қолданылады. Осының өзі құқықта теңсіздіктің баянды етілетінін байқатады. Адамдар әр түрлі: біреу әлсіз, біреудің қабілеті мол, екіншісінікі кем, біреудің отбасы бар, біреу бойдақ. Адамдардың мұндай айырмашылығын заң ескере бермейді. Сондықтан заң адамдарды іс жүзінде теңдестіре алмайды. Әрине, өмірдің кейбір салаларында, мысалы, саяси құқықтармен пайдаланғанда барлық азаматтардын жағдайы бірдей.</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t xml:space="preserve">9. </w:t>
      </w:r>
      <w:r w:rsidRPr="004150FB">
        <w:rPr>
          <w:rFonts w:ascii="Times New Roman" w:eastAsia="MS Mincho" w:hAnsi="Times New Roman" w:cs="Times New Roman"/>
          <w:i/>
          <w:iCs/>
          <w:sz w:val="24"/>
          <w:szCs w:val="24"/>
          <w:lang w:val="kk-KZ" w:eastAsia="ru-RU"/>
        </w:rPr>
        <w:t>Құқықты мемлекет қорғайды</w:t>
      </w:r>
      <w:r w:rsidRPr="004150FB">
        <w:rPr>
          <w:rFonts w:ascii="Times New Roman" w:eastAsia="MS Mincho" w:hAnsi="Times New Roman" w:cs="Times New Roman"/>
          <w:sz w:val="24"/>
          <w:szCs w:val="24"/>
          <w:lang w:val="kk-KZ" w:eastAsia="ru-RU"/>
        </w:rPr>
        <w:t>. Құқықтың барлық, нормаларының талаптарын адамдар өз еркімен орындай бермейді. Соған байланысты мемлекет құқық талабын бұзғандарға мәжбүрлеу тәсілін колданады. Мұндай қорғау болмаса, құқық жоқ деп есептеу керек.</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мәні.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үш "алтын" тірегі бар: </w:t>
      </w:r>
      <w:r w:rsidRPr="004150FB">
        <w:rPr>
          <w:rFonts w:ascii="Times New Roman" w:eastAsia="MS Mincho" w:hAnsi="Times New Roman" w:cs="Times New Roman"/>
          <w:i/>
          <w:iCs/>
          <w:sz w:val="24"/>
          <w:szCs w:val="24"/>
          <w:lang w:val="kk-KZ" w:eastAsia="ru-RU"/>
        </w:rPr>
        <w:t>имандылық, өмірдің материалдық жағдайлары және мемлекет.</w:t>
      </w:r>
      <w:r w:rsidRPr="004150FB">
        <w:rPr>
          <w:rFonts w:ascii="Times New Roman" w:eastAsia="MS Mincho" w:hAnsi="Times New Roman" w:cs="Times New Roman"/>
          <w:sz w:val="24"/>
          <w:szCs w:val="24"/>
          <w:lang w:val="kk-KZ" w:eastAsia="ru-RU"/>
        </w:rPr>
        <w:t xml:space="preserve"> "Құқық" түсінігі имандылыққа, әдептілікке тіреледі. Құқық имандылық негізінде пайда болады. Имандылықтың өзі де адамдар арасындағы қатынастарды реттейтін күш. Әрине, имандылықтын талаптары заң емес, тек ізгілікке, адамгершілікке өнегелікке негізделеді. Оның қағидаларын орындататын ұйымдастырылған күш жоқ. </w:t>
      </w:r>
      <w:r w:rsidRPr="004150FB">
        <w:rPr>
          <w:rFonts w:ascii="Times New Roman" w:eastAsia="MS Mincho" w:hAnsi="Times New Roman" w:cs="Times New Roman"/>
          <w:i/>
          <w:sz w:val="24"/>
          <w:szCs w:val="24"/>
          <w:lang w:val="kk-KZ" w:eastAsia="ru-RU"/>
        </w:rPr>
        <w:t>Имандылық</w:t>
      </w:r>
      <w:r w:rsidRPr="004150FB">
        <w:rPr>
          <w:rFonts w:ascii="Times New Roman" w:eastAsia="MS Mincho" w:hAnsi="Times New Roman" w:cs="Times New Roman"/>
          <w:sz w:val="24"/>
          <w:szCs w:val="24"/>
          <w:lang w:val="kk-KZ" w:eastAsia="ru-RU"/>
        </w:rPr>
        <w:t xml:space="preserve"> тек арға, ұятқа арқа сүйейді, жұртшылықтың пікіріне негізделеді. Ал құқық имандылықтан нәр алады, неғұрлым құқыктың нормалары имандылық шарттарына сәйкес келсе, соғұрлым олардың сапасы да, абыройы да жоғары болады. Имандылық әділетсіздікті, жауыздықты, зорлық-зомбылық, ұрлық, тағы сондай теріс қылықтарды айыптайды. Бірақ ондай қылықтар үшін жаза қолдануға кажетті құралы жоқ. Имандылықтың ең күшті құралы - жұртшылықтың пікірі. Құқық та теріс қылықтарға тыйым салады. Тек тыйым салып қана қоймайды, кінәлі адамдарды жазалау шараларында белгілейді, сол шараларды қолданатын мемлекет органдарының күшіне сүйенеді. Сөйтіп, құқық нормалары арқылы мемлекет имандылық талаптарына ресми мағына береді, соның нәтижесінде қоғамдық қатынастарды реттейді. Имандылықтың талаптары жалпылама түрде болады, олардың анықтамасы, дәл түсінігі жоқ. Айталық, ұрыны, зорлықшылды, өсекшіні жаман адам деп айыптайды. Ал құқық мұндай адамдардың іс-әрекетіне мейлінше дәл, бұлтартпайтын анықтама беріп, тиісті құқықтық норманың мазмұнына жатқызады.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тағы бір тірегі - </w:t>
      </w:r>
      <w:r w:rsidRPr="004150FB">
        <w:rPr>
          <w:rFonts w:ascii="Times New Roman" w:eastAsia="MS Mincho" w:hAnsi="Times New Roman" w:cs="Times New Roman"/>
          <w:i/>
          <w:sz w:val="24"/>
          <w:szCs w:val="24"/>
          <w:lang w:val="kk-KZ" w:eastAsia="ru-RU"/>
        </w:rPr>
        <w:t>адамдардың өмір сүру жағдайлары, олардың шаруашылығы.</w:t>
      </w:r>
      <w:r w:rsidRPr="004150FB">
        <w:rPr>
          <w:rFonts w:ascii="Times New Roman" w:eastAsia="MS Mincho" w:hAnsi="Times New Roman" w:cs="Times New Roman"/>
          <w:sz w:val="24"/>
          <w:szCs w:val="24"/>
          <w:lang w:val="kk-KZ" w:eastAsia="ru-RU"/>
        </w:rPr>
        <w:t xml:space="preserve"> Адамзаттың өмір сүруі өндіріске байланысты. Өндіріс тиімді, нәтижелі болу үшін оны ұйымдастыру, оның дамуына қажетті жағдай туғызу керек. Бұл тек мемлекеттің қолынан келетін іс. Мемлекеттің өндіріске, шаруашылыққа әсер ету дәрежесі қоғамда қалыптасқан меншік түрлеріне байланысты. Қазір Қазақстанда меншіктің екі түрі бар: мемлекеттік меншік және жеке меншік. Мемлекет </w:t>
      </w:r>
      <w:r w:rsidRPr="004150FB">
        <w:rPr>
          <w:rFonts w:ascii="Times New Roman" w:eastAsia="MS Mincho" w:hAnsi="Times New Roman" w:cs="Times New Roman"/>
          <w:i/>
          <w:iCs/>
          <w:sz w:val="24"/>
          <w:szCs w:val="24"/>
          <w:lang w:val="kk-KZ" w:eastAsia="ru-RU"/>
        </w:rPr>
        <w:t>өз меншігін тек қана реттеп қоймайды</w:t>
      </w:r>
      <w:r w:rsidRPr="004150FB">
        <w:rPr>
          <w:rFonts w:ascii="Times New Roman" w:eastAsia="MS Mincho" w:hAnsi="Times New Roman" w:cs="Times New Roman"/>
          <w:sz w:val="24"/>
          <w:szCs w:val="24"/>
          <w:lang w:val="kk-KZ" w:eastAsia="ru-RU"/>
        </w:rPr>
        <w:t>, сонымен қатар оны дамыту үшін басқарады. Ал жеке меншікке негізделген өндірісті иесі заңда белгіленген тәртіпке сүйене отырып, өзі басқарады. Демек, мемлекет екі меншікке негізделген өндірістің дамуын реттеу үшін құқықтың мүмкіндігін пайдаланады. Соның нәтижесінде құқықтың өзі де өзгереді, дамиды, өндірістік қатынастарды реттеуге бейімделеді.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айтылғандардан байқалатыны - құқық калыптасуының екі кезі, яғни бастауы бар екен. Құқық нормаларын жасауға халық тікелей қатысады. Бірақ халық тек өте маңызды мемлекеттік мәселелерді шешу қажет болғанда, басқа жолмен оларды шешуге болмайтын жағдайда ғана зандарды тікелей қабылдайды. Демек, халық занды ерекше жағдайда қабыддайды. Әдетте, зандарды, басқа да нормативтік актілерді тиісті мемлекет органдары жасайды. Сондықтан құқық нормаларының басым көпшілігін мемлекет шығарады.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қызметі құқық нормаларын қалыптастырумен аяқталмайды, қайта онын, қызметі сол кұқық нормалары занда белгіленіп іске қосылған сәттен басталады деуге болады. Құқық нормаларының талаптары өздігінен жүзеге аспайды. Оларды жүзеге асыру үшін, талаптарын орындату мақсатында мемлекет түрлі әдістер қолданып алуан қызметтер атқарады. Егер құқықтық нормалардың талаптары орындалмаса, бұзылса, мемлекет кінәлі адамдарға тиісті шаралар қолданады. Сөйтіп, құқық нормалары мемлекеттің ырқына негізделіп,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нормалары адамға бостандық беріп қана қоймайды, сол бостандықты қамтамасыз ететін орасан зор күш - мемлекетке сүйенеді. Құқықтын тірегі, оның күш-қуаты беделі мен абыройы - мемлекет.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қызметтері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әлеуметтік мақсаты оның атқаратын қызметінен байқалады. Оның қызметі қоғамдық қатынастарға, адамдардың мінез-құлқына, іс-әрекеттеріне әсер етуге бағытталады. Құқық қызметінің негізгі бағыттары мыналар: 1) </w:t>
      </w:r>
      <w:r w:rsidRPr="004150FB">
        <w:rPr>
          <w:rFonts w:ascii="Times New Roman" w:eastAsia="MS Mincho" w:hAnsi="Times New Roman" w:cs="Times New Roman"/>
          <w:i/>
          <w:iCs/>
          <w:sz w:val="24"/>
          <w:szCs w:val="24"/>
          <w:lang w:val="kk-KZ" w:eastAsia="ru-RU"/>
        </w:rPr>
        <w:t>Реттеу қызметі</w:t>
      </w:r>
      <w:r w:rsidRPr="004150FB">
        <w:rPr>
          <w:rFonts w:ascii="Times New Roman" w:eastAsia="MS Mincho" w:hAnsi="Times New Roman" w:cs="Times New Roman"/>
          <w:sz w:val="24"/>
          <w:szCs w:val="24"/>
          <w:lang w:val="kk-KZ" w:eastAsia="ru-RU"/>
        </w:rPr>
        <w:t>. Бұл қызметтің мәні - қоғамдық қатынастарды баянды ету, тұрақтандыру. Мысалы, құқық нормалары азаматтардың түрлі жағдайлардағы құқықтық мәртебесін анықтайды. Конституция азаматтарға сан қилы құқықтар мен бостандықтар береді және соларды пайдалану үшін тиісті қоғамдык қатынастарға қатысу мүмкіндіктерін туғызады. Құқықтар мен бостандықтар тұрақты құбылыстар, өзінің мәнін, күшін жоғалтпайды, оларды үнемі пайдалануға болады. Сондықтан құқықтар мен бостандықтарды паш ететін құқықтық нормалар әрдайым қоғамдық қатынастарды реттейтін құрал болып саналады; 2</w:t>
      </w:r>
      <w:r w:rsidRPr="004150FB">
        <w:rPr>
          <w:rFonts w:ascii="Times New Roman" w:eastAsia="MS Mincho" w:hAnsi="Times New Roman" w:cs="Times New Roman"/>
          <w:i/>
          <w:iCs/>
          <w:sz w:val="24"/>
          <w:szCs w:val="24"/>
          <w:lang w:val="kk-KZ" w:eastAsia="ru-RU"/>
        </w:rPr>
        <w:t>) Тыйым салу қызметі</w:t>
      </w:r>
      <w:r w:rsidRPr="004150FB">
        <w:rPr>
          <w:rFonts w:ascii="Times New Roman" w:eastAsia="MS Mincho" w:hAnsi="Times New Roman" w:cs="Times New Roman"/>
          <w:sz w:val="24"/>
          <w:szCs w:val="24"/>
          <w:lang w:val="kk-KZ" w:eastAsia="ru-RU"/>
        </w:rPr>
        <w:t xml:space="preserve">. Құқықтық нормалар жеке адамның, коғамның және мемлекет органының зиянды іс-әрекеттеріне тыйым салады. Зиянды іс-әрекеттердің алдын алуға арналған құқықтык нормалар адамдарға, ұйымдарға міндет жүктейді, зиянды істен сақтандырады, құқықтық нормалардың қағидаларын бұзбауды талап етеді; 3) </w:t>
      </w:r>
      <w:r w:rsidRPr="004150FB">
        <w:rPr>
          <w:rFonts w:ascii="Times New Roman" w:eastAsia="MS Mincho" w:hAnsi="Times New Roman" w:cs="Times New Roman"/>
          <w:i/>
          <w:iCs/>
          <w:sz w:val="24"/>
          <w:szCs w:val="24"/>
          <w:lang w:val="kk-KZ" w:eastAsia="ru-RU"/>
        </w:rPr>
        <w:t>Заңды игіліктерді қорғау</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қызметі.</w:t>
      </w:r>
      <w:r w:rsidRPr="004150FB">
        <w:rPr>
          <w:rFonts w:ascii="Times New Roman" w:eastAsia="MS Mincho" w:hAnsi="Times New Roman" w:cs="Times New Roman"/>
          <w:sz w:val="24"/>
          <w:szCs w:val="24"/>
          <w:lang w:val="kk-KZ" w:eastAsia="ru-RU"/>
        </w:rPr>
        <w:t xml:space="preserve"> Адамдарға, ұйымдарға, бірлестіктерге құқықтар мен бостандықтар белгілі бір игілікті пайдалану үшін, өз кажетін (рухани, материалдық, т.с.с.) қанағаттандыру үшін беріледі. Мысалы, әркімнің өзінің жеке басының бостандығына құқығы бар. Оған ешкім қол сұға алмайды. Егер адамды заңсыз бас бостандығынан айыратын болса, кінәлі адам құқықтық жауапқа тартылады. Занда көзделген реттерде ғана және тек соттың немесе прокурордың рұқсатымен тұтқындауға және қамауда ұстауға болады. Соның өзінде де тұтқындалған адамға сотқа шағымдану құқығы беріледі. Тұрғын үйге қол сұғылмауы керек. Соттың шешімінсіз тұрғын үйден айыруға жол берілмейді. Заңға сәйкес пайда болған меншікті мемлекет корғайды. Соттың шешімінсіз ешкімді де өз мүлкінен айыруға болмайды. Кәсіпкерлікпен шұғылдану -азаматтардың негізгі құқықтарына жатады. Мемлекет кәсіпкерлік қызмет еркіндігіне кепілдік береді және оны қорғау мен қолдауды қамтамасыз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адамдардың, ұйымдардың, бірлестіктердің құқықтары мен бостандықтарын паш етумен қатар, оларды қорғау жолдарын, әдістерін, мүмкіндіктерін жан-жақты қарастырады.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t xml:space="preserve">4. </w:t>
      </w:r>
      <w:r w:rsidRPr="004150FB">
        <w:rPr>
          <w:rFonts w:ascii="Times New Roman" w:eastAsia="MS Mincho" w:hAnsi="Times New Roman" w:cs="Times New Roman"/>
          <w:i/>
          <w:iCs/>
          <w:sz w:val="24"/>
          <w:szCs w:val="24"/>
          <w:lang w:val="kk-KZ" w:eastAsia="ru-RU"/>
        </w:rPr>
        <w:t>Құқықтың тәрбиелік қызметі</w:t>
      </w:r>
      <w:r w:rsidRPr="004150FB">
        <w:rPr>
          <w:rFonts w:ascii="Times New Roman" w:eastAsia="MS Mincho" w:hAnsi="Times New Roman" w:cs="Times New Roman"/>
          <w:sz w:val="24"/>
          <w:szCs w:val="24"/>
          <w:lang w:val="kk-KZ" w:eastAsia="ru-RU"/>
        </w:rPr>
        <w:t xml:space="preserve"> де ерекше. Құқықтың нормалары адамдардың санасына әсер ету арқылы құқыктық мәдениетті қалыптастырады. Сонымен қатар, </w:t>
      </w:r>
      <w:r w:rsidRPr="004150FB">
        <w:rPr>
          <w:rFonts w:ascii="Times New Roman" w:eastAsia="MS Mincho" w:hAnsi="Times New Roman" w:cs="Times New Roman"/>
          <w:i/>
          <w:iCs/>
          <w:sz w:val="24"/>
          <w:szCs w:val="24"/>
          <w:lang w:val="kk-KZ" w:eastAsia="ru-RU"/>
        </w:rPr>
        <w:t>құқық заңды бұзудың алдын алу қызметін</w:t>
      </w:r>
      <w:r w:rsidRPr="004150FB">
        <w:rPr>
          <w:rFonts w:ascii="Times New Roman" w:eastAsia="MS Mincho" w:hAnsi="Times New Roman" w:cs="Times New Roman"/>
          <w:sz w:val="24"/>
          <w:szCs w:val="24"/>
          <w:lang w:val="kk-KZ" w:eastAsia="ru-RU"/>
        </w:rPr>
        <w:t xml:space="preserve"> де атқарады. Осы айтылғандар құқықтың экономикалық, әлеуметтік, идеология салаларындағы қызметіне жатады. Осыларға қоса құқық мемлекетті, қоғамды және азаматтардың заңды мүдделерін қорғау қызметін де жүзеге асырады.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Құқық принциптері (қағидаттары)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 құқықтың мәнін білдіруде оған негіз болатын идеялар мен бастаулар. Ол идеялар әділеттік пен бостандықтың сара жолын қорытындылау арқылы шығарылады.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әділдік, дұрыстық көрсеткіші болғандықтан, тұрақтылығымен ерекшеленеді, олардың ұзақ уакыт бойы өзгермеуі құқықтық нормалардан айырмашылығы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Құқы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тық принциптер нормаларда, заңдарда тікелей немесе жанамалай білінеді.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Әділет және бостанды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идеяларын дамытатын </w:t>
      </w:r>
      <w:r w:rsidRPr="004150FB">
        <w:rPr>
          <w:rFonts w:ascii="Times New Roman" w:eastAsia="MS Mincho" w:hAnsi="Times New Roman" w:cs="Times New Roman"/>
          <w:sz w:val="24"/>
          <w:szCs w:val="24"/>
          <w:lang w:val="kk-KZ" w:eastAsia="ru-RU"/>
        </w:rPr>
        <w:t>құ</w:t>
      </w:r>
      <w:r w:rsidRPr="004150FB">
        <w:rPr>
          <w:rFonts w:ascii="Times New Roman" w:eastAsia="MS Mincho" w:hAnsi="Times New Roman" w:cs="Times New Roman"/>
          <w:sz w:val="24"/>
          <w:szCs w:val="24"/>
          <w:lang w:eastAsia="ru-RU"/>
        </w:rPr>
        <w:t>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тык, принциптердің ең бастылары - демократиялық, ұлтаралық пәтуа (келісім), за</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дьшық, адамгершілік, азаматтардың заң алдында тең болуы (теңқұқы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тылығы).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әлеуметтік нормалар жүйесіндегі орны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Адамдар сан ғасырларға созылған өздерінің тіршілік етулерінің барысында түрлі нормалар мен ережелерді көптеп жасаған. Бұлар ізгілік, құқықтық, саяси, этикалық (әдептілік) өнегелі, эстетикалық, корпоративтік, діни, әдет-ғұрыптар, үрдістер, дәстүр мен дағдылар, тұрмыстық әдет-ғұрыптар, ырымдар мен жоралар, салт-дәстүрлері, салт жоралары және тағы басқалар болып жіктеледі. </w:t>
      </w:r>
      <w:r w:rsidRPr="004150FB">
        <w:rPr>
          <w:rFonts w:ascii="Times New Roman" w:eastAsia="MS Mincho" w:hAnsi="Times New Roman" w:cs="Times New Roman"/>
          <w:i/>
          <w:iCs/>
          <w:sz w:val="24"/>
          <w:szCs w:val="24"/>
          <w:lang w:val="kk-KZ" w:eastAsia="ru-RU"/>
        </w:rPr>
        <w:t>Нормалар дегеніміз қоғамдық қатынастарға араласып қатысушылардың жүріс-тұрыстарының басқаша айтқанда мінез-құлықтарының үлгілері, эталондары, ережелері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Зан ғылымы қоғамдағы қолданыста жүрген барлық нормаларды негізгі екі топқа әлеуметтік және техникалык, деп бөліп қарастырады.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Қоғамның әлеуметтік нормалары дегеніміз қоғамдық қатынастарды реттейтін, қоғамның пікір күші ықпалымен немесе мемлекеттің мәжбүрлеуімен қамтамасыз етілетін, қоғамдағы адамдардың мінез-құлқы, жүріс-тұрыстары ережелерінің жүйесі. Бұған құқық нормалары, әдет-ғурыптар, өңеге, иман, діни нормалар, дәстүр және т.б. жатады.</w:t>
      </w:r>
      <w:r w:rsidRPr="004150FB">
        <w:rPr>
          <w:rFonts w:ascii="Times New Roman" w:eastAsia="MS Mincho" w:hAnsi="Times New Roman" w:cs="Times New Roman"/>
          <w:sz w:val="24"/>
          <w:szCs w:val="24"/>
          <w:lang w:val="kk-KZ" w:eastAsia="ru-RU"/>
        </w:rPr>
        <w:t xml:space="preserve"> Осы ережелер өздерінің пайда болу негізіне, қамтамасыз ететін күшіне және хабарлау тәсіліне қарай ажыратылады. Мысалы, өнеге нормалары баяғыдан адам қоғамында қалыптасып келе жатқан, отбасында орын алатын және отбасы аркылы қалыптасатын ауызша нормалары, ал құқық нормаларының негіздері мемлекетте жатады және әрқашанда жазбаша түрінде болады, оларды мемлекет қамтамасыз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Техникалық нормаларға</w:t>
      </w:r>
      <w:r w:rsidRPr="004150FB">
        <w:rPr>
          <w:rFonts w:ascii="Times New Roman" w:eastAsia="MS Mincho" w:hAnsi="Times New Roman" w:cs="Times New Roman"/>
          <w:sz w:val="24"/>
          <w:szCs w:val="24"/>
          <w:lang w:val="kk-KZ" w:eastAsia="ru-RU"/>
        </w:rPr>
        <w:t xml:space="preserve"> - техникалық нормалардан басқа санитария мен гигиеналык, экологиялык, биологиялык, физиологиялық және тағы басқалай да нормаларға қатыстылары жатады. Бұл нормалардың бәрін қысқашалап техникалық деп атау әлеуметтік деп аталатын нормалармен байланыстыра қарастырғанда түсінікті болу үшін сондай аталыммен атау қалыптасқан.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Техникалық және әлеуметтік нормалар өзара ықпалдасып жатады. Қоғам үшін аса маңызды нормаларды құқық және мемлекет әрдайым қолдап отырады. Содан олар жүріс-тұрыстын </w:t>
      </w:r>
      <w:r w:rsidRPr="004150FB">
        <w:rPr>
          <w:rFonts w:ascii="Times New Roman" w:eastAsia="MS Mincho" w:hAnsi="Times New Roman" w:cs="Times New Roman"/>
          <w:i/>
          <w:iCs/>
          <w:sz w:val="24"/>
          <w:szCs w:val="24"/>
          <w:lang w:val="kk-KZ" w:eastAsia="ru-RU"/>
        </w:rPr>
        <w:t>техникалық-заңдық</w:t>
      </w:r>
      <w:r w:rsidRPr="004150FB">
        <w:rPr>
          <w:rFonts w:ascii="Times New Roman" w:eastAsia="MS Mincho" w:hAnsi="Times New Roman" w:cs="Times New Roman"/>
          <w:sz w:val="24"/>
          <w:szCs w:val="24"/>
          <w:lang w:val="kk-KZ" w:eastAsia="ru-RU"/>
        </w:rPr>
        <w:t xml:space="preserve"> ережелеріне айналады, сөйтіп жалпыға бірдей міндетті болады да белгілі бір заңдық салдарды туындатады. Мысалы құрылыс жұмыстарының жүргізілулерінде қылмыстық заң қауіпсіздік ережелерін бұзғандық үшін жауаптылықтың болуын көздейді де оны алдын ала заңдарда белгілеп қояды. Осындай құқыктық нормалар әртүрлі көліктерді пайдалануларда да қарастырылады.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Сонымен, осы замаңғы </w:t>
      </w:r>
      <w:r w:rsidRPr="004150FB">
        <w:rPr>
          <w:rFonts w:ascii="Times New Roman" w:eastAsia="MS Mincho" w:hAnsi="Times New Roman" w:cs="Times New Roman"/>
          <w:i/>
          <w:iCs/>
          <w:sz w:val="24"/>
          <w:szCs w:val="24"/>
          <w:lang w:val="kk-KZ" w:eastAsia="ru-RU"/>
        </w:rPr>
        <w:t>әлеуметтік нормалар дегеніміз</w:t>
      </w:r>
      <w:r w:rsidRPr="004150FB">
        <w:rPr>
          <w:rFonts w:ascii="Times New Roman" w:eastAsia="MS Mincho" w:hAnsi="Times New Roman" w:cs="Times New Roman"/>
          <w:sz w:val="24"/>
          <w:szCs w:val="24"/>
          <w:lang w:val="kk-KZ" w:eastAsia="ru-RU"/>
        </w:rPr>
        <w:t xml:space="preserve">, қоғамдағы болмыстың тәртіпсіздік былығына айналмауы үшін, қайта ол әрбір азаматқа, адамдар топтарына, нақты бір мемлекеттерге, бүкіл адамзат қоғамдастығына ұтымды, әрі тиімді, жабдықталған (яғни комфортты), әділетті, пайдалы, құнды </w:t>
      </w:r>
      <w:r w:rsidRPr="004150FB">
        <w:rPr>
          <w:rFonts w:ascii="Times New Roman" w:eastAsia="MS Mincho" w:hAnsi="Times New Roman" w:cs="Times New Roman"/>
          <w:i/>
          <w:iCs/>
          <w:sz w:val="24"/>
          <w:szCs w:val="24"/>
          <w:lang w:val="kk-KZ" w:eastAsia="ru-RU"/>
        </w:rPr>
        <w:t>болуы үшін арналған және қолданылатын түрлі ережелердің жиынтық түрі.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Қоғамдық қатынастардың әрбір субъектілері қоғамда бар нормалар туралы хабардар болуы және өздерінің болмысын соларға негіздей отыра кұруы тиіс. Әртүрлі әлеуметтік нормаларды зерделеудің, игеріп ұғудың және қолданыстарда пайдаланудың </w:t>
      </w:r>
      <w:r w:rsidRPr="004150FB">
        <w:rPr>
          <w:rFonts w:ascii="Times New Roman" w:eastAsia="MS Mincho" w:hAnsi="Times New Roman" w:cs="Times New Roman"/>
          <w:i/>
          <w:iCs/>
          <w:sz w:val="24"/>
          <w:szCs w:val="24"/>
          <w:lang w:val="kk-KZ" w:eastAsia="ru-RU"/>
        </w:rPr>
        <w:t>барысын әлеуметтендіру</w:t>
      </w:r>
      <w:r w:rsidRPr="004150FB">
        <w:rPr>
          <w:rFonts w:ascii="Times New Roman" w:eastAsia="MS Mincho" w:hAnsi="Times New Roman" w:cs="Times New Roman"/>
          <w:sz w:val="24"/>
          <w:szCs w:val="24"/>
          <w:lang w:val="kk-KZ" w:eastAsia="ru-RU"/>
        </w:rPr>
        <w:t xml:space="preserve"> деп атайды.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әртүрлі топтар, бірлестіктер істеріне қатыса жүріп әлеуметтік тәжірибе жинақтайды, тұлға ретінде қалыптасады.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Сонда ғана тұлғаны</w:t>
      </w:r>
      <w:r w:rsidRPr="004150FB">
        <w:rPr>
          <w:rFonts w:ascii="Times New Roman" w:eastAsia="MS Mincho" w:hAnsi="Times New Roman" w:cs="Times New Roman"/>
          <w:sz w:val="24"/>
          <w:szCs w:val="24"/>
          <w:lang w:val="kk-KZ" w:eastAsia="ru-RU"/>
        </w:rPr>
        <w:t xml:space="preserve"> мәдени нормалар білімдері негізінде іс-қимылдарға баратын, өзін айқын сезінетін, басқа адамдар арасындағы </w:t>
      </w:r>
      <w:r w:rsidRPr="004150FB">
        <w:rPr>
          <w:rFonts w:ascii="Times New Roman" w:eastAsia="MS Mincho" w:hAnsi="Times New Roman" w:cs="Times New Roman"/>
          <w:i/>
          <w:iCs/>
          <w:sz w:val="24"/>
          <w:szCs w:val="24"/>
          <w:lang w:val="kk-KZ" w:eastAsia="ru-RU"/>
        </w:rPr>
        <w:t>өзінің рөлін анық түсінетін тұлға дейміз.</w:t>
      </w:r>
      <w:r w:rsidRPr="004150FB">
        <w:rPr>
          <w:rFonts w:ascii="Times New Roman" w:eastAsia="MS Mincho" w:hAnsi="Times New Roman" w:cs="Times New Roman"/>
          <w:sz w:val="24"/>
          <w:szCs w:val="24"/>
          <w:lang w:val="kk-KZ" w:eastAsia="ru-RU"/>
        </w:rPr>
        <w:t xml:space="preserve"> Әлеуметтік есеюдің нәтижесінде (тұлғалық касиеттерінің қалыптасуы барысында) </w:t>
      </w:r>
      <w:r w:rsidRPr="004150FB">
        <w:rPr>
          <w:rFonts w:ascii="Times New Roman" w:eastAsia="MS Mincho" w:hAnsi="Times New Roman" w:cs="Times New Roman"/>
          <w:i/>
          <w:iCs/>
          <w:sz w:val="24"/>
          <w:szCs w:val="24"/>
          <w:lang w:val="kk-KZ" w:eastAsia="ru-RU"/>
        </w:rPr>
        <w:t>адам өзін азамат ретінде байыптайды, ұғынады.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 - адамның негізгі сипаттық мінездемелерінің бірі. Мұның өзі оның белгілі бір мемлекетке тәндігін білдіреді.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Адамның әлеуметтенуін нобайлау барысында байыптап барып өмір жолы ретінде көзімізге елестетіп көрсек, онда ол сол адамның әулеттік отбасында басталатынын пайымдаймыз. Одан әрі қарай ол қоғамда жүзеге асырыла бастайды. Ал, мемлекет адамдардың бірлесіп өмір сүруі барысында оларды реттеумен айналысатын қоғамдағы ұйымдардың бірі, әрі бірегейі екенін байқаймыз. Азамат және оның мүдделері өркениетті мемлекеттің басты қамы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Адамдардың өзара бірігіп өмір сүруін бағыттайтын нормалар халықаралық шарттарда (конвенцияларда), конституцияларда,  әртүрлі ұйымдар мен партиялардың жарғыларында; кодекстер, заңдар, талаптары мен ұйғарымдарында; діни әдет-ғұрыптарда; мәдени дәстүрлер мен үрдістерде, саяси міндеттемелерде көрініс тапқан. Осы нормалардың көмегі арқылы белгіленген тәртіп, иерархиялық (бір-біріне бағыныштылық) қатынастар орнығады. Мұндай орнығу орын алған коғамда нормалардың ықпалы барлық әрекеттерден әрқашанда байқалып отырады. Олар адамдардың әртүрлі әрекеттерін, өзара қатынастарын реттейді. Әлеуметтік нормалар адамның ұрпағы ана кұрсағында жатып тіршілік белгісін білдіре бастаған кезден-ақ қызметін көрсете бастайды және сол адамның дүниеден өтуімен байланысты аяқталады.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азаматтарға қалыпты өмір сүрудің жағдайларын жасау мен олардың өзара қатынастарын, мемлекетаралық (халықаралық) қатынастарды реттеу үшін де құқық нормалары болады. Бұл нормалар зандарда, кодекстерде, конвенцияларда, шарттарда және басқалай да құқықтық актілерде көрсетіліп баянды етіледі. Қоғамда ұлттық (мемлекеттік) және халықаралық құқықтық нормалар да орын алады (егер де осы мемлекет әлгі нормаларды таныған болса). Осы нормаларға өз кезегінде барлық азаматтар мен ұйымдардың қолдануы және орындауы үшін (ортақ түрде) міндетті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нормалар үшін </w:t>
      </w:r>
      <w:r w:rsidRPr="004150FB">
        <w:rPr>
          <w:rFonts w:ascii="Times New Roman" w:eastAsia="MS Mincho" w:hAnsi="Times New Roman" w:cs="Times New Roman"/>
          <w:i/>
          <w:iCs/>
          <w:sz w:val="24"/>
          <w:szCs w:val="24"/>
          <w:lang w:val="kk-KZ" w:eastAsia="ru-RU"/>
        </w:rPr>
        <w:t>мораль</w:t>
      </w:r>
      <w:r w:rsidRPr="004150FB">
        <w:rPr>
          <w:rFonts w:ascii="Times New Roman" w:eastAsia="MS Mincho" w:hAnsi="Times New Roman" w:cs="Times New Roman"/>
          <w:sz w:val="24"/>
          <w:szCs w:val="24"/>
          <w:lang w:val="kk-KZ" w:eastAsia="ru-RU"/>
        </w:rPr>
        <w:t xml:space="preserve"> нормаларының, өнеге нор-маларының маңызы аса зор болып келеді. Сонда </w:t>
      </w:r>
      <w:r w:rsidRPr="004150FB">
        <w:rPr>
          <w:rFonts w:ascii="Times New Roman" w:eastAsia="MS Mincho" w:hAnsi="Times New Roman" w:cs="Times New Roman"/>
          <w:i/>
          <w:sz w:val="24"/>
          <w:szCs w:val="24"/>
          <w:lang w:val="kk-KZ" w:eastAsia="ru-RU"/>
        </w:rPr>
        <w:t>мораль дегеніміз - адамдардың жүріс-тұрысын жақсылық және жамандық, әділеттілік және әділетсіздік тұрғысынан реттейтін нормалар мен қағидаттар жүйесі деп қарастырамыз.</w:t>
      </w:r>
      <w:r w:rsidRPr="004150FB">
        <w:rPr>
          <w:rFonts w:ascii="Times New Roman" w:eastAsia="MS Mincho" w:hAnsi="Times New Roman" w:cs="Times New Roman"/>
          <w:sz w:val="24"/>
          <w:szCs w:val="24"/>
          <w:lang w:val="kk-KZ" w:eastAsia="ru-RU"/>
        </w:rPr>
        <w:t xml:space="preserve"> Әлеуметтік нормалар жүйесінде жақсылық және жамандық (зло), әділеттілік пен әділетсіздік тұрғысынан қоғамдық қатынастарды реттеудің ең әмбебап құралы мораль (өнеге) нормалары болып табылады. Сондықтан да бұл нормалар қоғамдық ықпал ету шаралары күшімен қамтамасыз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 сонымен қатар дін нормаларымен де байланысты болып келеді. Дін нормаларының негіздеріне (қайнар көздеріне) Ислам (мұсылман) дінінде - Құран, Сунна, Иджма, Кийас; христиан дінінде - Ветхий Завет (Ежелгі өсиеті кітабы) жатады. Осы дін нормалары діни бірлестіктердің ұйымдастырылуы мен қызмет атқаруларын белгілейтін ережелер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Дін нормалары</w:t>
      </w:r>
      <w:r w:rsidRPr="004150FB">
        <w:rPr>
          <w:rFonts w:ascii="Times New Roman" w:eastAsia="MS Mincho" w:hAnsi="Times New Roman" w:cs="Times New Roman"/>
          <w:sz w:val="24"/>
          <w:szCs w:val="24"/>
          <w:lang w:val="kk-KZ" w:eastAsia="ru-RU"/>
        </w:rPr>
        <w:t xml:space="preserve"> - сонымен әртүрлі діндерді тұтудағы белгіленген ережелер болып табылады. Және де бұл ережелер сол дінді ұстанып, тұтынатын адамдарға ғана міндетті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Дін нормалары адамзат қоғамның белгілі бір даму сатысында заңдық сипатта болғанын тарих көрсетіп отыр. Олар саяси, мемлекеттік, азаматтық, құқықтық, неке - отбасылық және басқалай да қатынастарды реттейтін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Көпшілік қатынастарда діни ұйымдар белгілеген нормалар қолданыстағы құқықтармен астасып жатады. Дәлірек айтқанда мемлекеттің негізгі заңы - Конституция діни ұйымдардың қызмет атқаруының құқыктық негізін қалап, адамдардың әрқайсысының өздері қалаған кез келген дінді тұтынып ұстануына кепілдік береді. Діни бірлестіктерге заңды тұлға мәртебесінің берілуінің мүмкіндігі заңдарда көрсетілген.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әдет-ғұрып нормаларымен де байланысты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дегеніміз - қоғам дамуының ғасырларға жалғасқан болмысының барысында қалыптасқан, ұрпақтан-ұрпаққа ауысып отырған, соның нәтижесінде дағдыға айналған адамдардың</w:t>
      </w:r>
      <w:r w:rsidRPr="004150FB">
        <w:rPr>
          <w:rFonts w:ascii="Times New Roman" w:eastAsia="MS Mincho" w:hAnsi="Times New Roman" w:cs="Times New Roman"/>
          <w:sz w:val="24"/>
          <w:szCs w:val="24"/>
          <w:lang w:val="kk-KZ" w:eastAsia="ru-RU"/>
        </w:rPr>
        <w:t xml:space="preserve"> өздерінің еріктері бойынша орындалатын жүріс-тұрыс (мінез-құлық) нормалары мен ережелері.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Қазақстан Республикасы Азаматтық Кодексінің 3-і бабы бойынша іскерлік қызмет өрісіндегі </w:t>
      </w:r>
      <w:r w:rsidRPr="004150FB">
        <w:rPr>
          <w:rFonts w:ascii="Times New Roman" w:eastAsia="MS Mincho" w:hAnsi="Times New Roman" w:cs="Times New Roman"/>
          <w:i/>
          <w:sz w:val="24"/>
          <w:szCs w:val="24"/>
          <w:lang w:val="kk-KZ" w:eastAsia="ru-RU"/>
        </w:rPr>
        <w:t>құқықтық</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әдеттегі </w:t>
      </w:r>
      <w:r w:rsidRPr="004150FB">
        <w:rPr>
          <w:rFonts w:ascii="Times New Roman" w:eastAsia="MS Mincho" w:hAnsi="Times New Roman" w:cs="Times New Roman"/>
          <w:sz w:val="24"/>
          <w:szCs w:val="24"/>
          <w:lang w:val="kk-KZ" w:eastAsia="ru-RU"/>
        </w:rPr>
        <w:t>азаматтық зандардың қайнар көздері болып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Әдет-ғұрыптар мораль нормаларына қарағанда құқықпен азырақ байланысқан, бірақ солай болғанның өзінде де әдет-ғұрыптар құқыққа ықпалын тигізеді.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көшпелі кезеңдегі қазақ қоғамында әдет-ғұрып құқықтың қайнар көзі болған. Мемлекет әдет-ғұрыпттардың қайсы біреулерін құқық нормалары ретінде баянды етіп бекіткен болатын. Сөйтіп оларға жалпыға бірдей міндеттілік мән (маңыз) берген. Құқықтық әдет-ғұрып ("әдеттегі құқық") жинағының жарқын мысалына Тәуке ханның "Жеті жарғы" заңдар жинағы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пен әдет-ғұрыптың ұқсастықтары мен айырмашылықтарын қарастырып көрейік. Мысалы, құқық және әдет-ғұрыптар нормалары адамдардың жүріс-тұрыстарын реттеушілер болып табылады, сөйтіп белгілі бір ұжымдардың пікірі бойынша адамдардың ісі (қылығы) қандай болуы тиіс немесе қандай болуы мүмкін екендігін көрсетеді, жалпы, жалпыға бірдей міңдетті ережелер түрінде білдіріледі. Сонымен әдет-ғұрыптар мен құқық нормаларының бір-бірінен айырмашылығы шығу тегі бойынша, білдірілу (баяндалу) формасы және қамтамасыз етілу тәсілдері бойынша анықталады. Егер әдет-ғұрыптар адам қауымының пайда болуымен қатар, бір кезде пайда болған болса, онда құқық нормалары мемлекеттік түрде ұйымдастырылған қоғамда пайда болады; егер әдет-ғұрыптар арнайы актілерде баянды етілмесе (бекітілмеген болса), оның орнына адамдар санасында ғана болып және ұрпақтан-ұрпаққа беріліп жатқан болса, онда құқық нормалары белгілі бір формаларда болады, сөйтіп ресми жолдар арқылы беріледі; егер әдет-ғұрыптар қоғамдық пікірдің күшімен қамтамасыз етілетін болса, онда құқық нормалары мемлекеттің еріксіз көндіру күштерінің мүмкіндіктерін ескере отырып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ҚҰҚЫҚ ПЕН МОРАЛЬДЫҢ ИМАНДЬІЛЫҚТЫҢ, ӨНЕГЕНІҢ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ЖАЛПЫЛАМА ЕРЕКШЕЛІКТЕРІ</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val="kk-KZ" w:eastAsia="ru-RU"/>
        </w:rPr>
        <w:t>экономикалық базиске жасалған қонды</w:t>
      </w:r>
      <w:r w:rsidRPr="004150FB">
        <w:rPr>
          <w:rFonts w:ascii="Times New Roman" w:eastAsia="MS Mincho" w:hAnsi="Times New Roman" w:cs="Times New Roman"/>
          <w:sz w:val="24"/>
          <w:szCs w:val="24"/>
          <w:lang w:eastAsia="ru-RU"/>
        </w:rPr>
        <w:t>рма болып табылады;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нормативтік мазм</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ңда болады;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қоғамды</w:t>
      </w:r>
      <w:r w:rsidRPr="004150FB">
        <w:rPr>
          <w:rFonts w:ascii="Times New Roman" w:eastAsia="MS Mincho" w:hAnsi="Times New Roman" w:cs="Times New Roman"/>
          <w:sz w:val="24"/>
          <w:szCs w:val="24"/>
          <w:lang w:val="kk-KZ" w:eastAsia="ru-RU"/>
        </w:rPr>
        <w:t xml:space="preserve">қ </w:t>
      </w:r>
      <w:r w:rsidRPr="004150FB">
        <w:rPr>
          <w:rFonts w:ascii="Times New Roman" w:eastAsia="MS Mincho" w:hAnsi="Times New Roman" w:cs="Times New Roman"/>
          <w:sz w:val="24"/>
          <w:szCs w:val="24"/>
          <w:lang w:eastAsia="ru-RU"/>
        </w:rPr>
        <w:t>қатынастардың</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рет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еушісі</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болып</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табылады;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әлеумет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ік-экономикалы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мүдделердің ортақтығ</w:t>
      </w:r>
      <w:r w:rsidRPr="004150FB">
        <w:rPr>
          <w:rFonts w:ascii="Times New Roman" w:eastAsia="MS Mincho" w:hAnsi="Times New Roman" w:cs="Times New Roman"/>
          <w:sz w:val="24"/>
          <w:szCs w:val="24"/>
          <w:lang w:val="kk-KZ" w:eastAsia="ru-RU"/>
        </w:rPr>
        <w:t xml:space="preserve">ына </w:t>
      </w:r>
      <w:r w:rsidRPr="004150FB">
        <w:rPr>
          <w:rFonts w:ascii="Times New Roman" w:eastAsia="MS Mincho" w:hAnsi="Times New Roman" w:cs="Times New Roman"/>
          <w:sz w:val="24"/>
          <w:szCs w:val="24"/>
          <w:lang w:eastAsia="ru-RU"/>
        </w:rPr>
        <w:t>(бірлігіне) негізделеді;</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көпшілік жағдайларда ерікті түрде жұзеге асырылады;</w:t>
      </w:r>
    </w:p>
    <w:p w:rsidR="004150FB" w:rsidRPr="004150FB" w:rsidRDefault="004150FB" w:rsidP="004150FB">
      <w:pPr>
        <w:numPr>
          <w:ilvl w:val="0"/>
          <w:numId w:val="17"/>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жұзеге асырылуының ішкі кепілі – адамның</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ар-ұяты мен намысы.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en-US"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0"/>
        </w:numPr>
        <w:tabs>
          <w:tab w:val="left" w:pos="900"/>
        </w:tabs>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8"/>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ru-RU"/>
        </w:rPr>
        <w:t xml:space="preserve">Тақырып 9. </w:t>
      </w:r>
      <w:r w:rsidRPr="004150FB">
        <w:rPr>
          <w:rFonts w:ascii="Times New Roman" w:eastAsia="Calibri" w:hAnsi="Times New Roman" w:cs="Times New Roman"/>
          <w:b/>
          <w:sz w:val="24"/>
          <w:szCs w:val="24"/>
          <w:lang w:val="kk-KZ" w:eastAsia="ru-RU"/>
        </w:rPr>
        <w:t xml:space="preserve">Құқықтың қайнар көздері. 9 апта, </w:t>
      </w:r>
      <w:r w:rsidRPr="004150FB">
        <w:rPr>
          <w:rFonts w:ascii="Times New Roman" w:eastAsia="Calibri" w:hAnsi="Times New Roman" w:cs="Times New Roman"/>
          <w:b/>
          <w:sz w:val="24"/>
          <w:szCs w:val="24"/>
          <w:lang w:eastAsia="ru-RU"/>
        </w:rPr>
        <w:t xml:space="preserve">1 </w:t>
      </w:r>
      <w:r w:rsidRPr="004150FB">
        <w:rPr>
          <w:rFonts w:ascii="Times New Roman" w:eastAsia="Calibri" w:hAnsi="Times New Roman" w:cs="Times New Roman"/>
          <w:b/>
          <w:sz w:val="24"/>
          <w:szCs w:val="24"/>
          <w:lang w:val="kk-KZ" w:eastAsia="ru-RU"/>
        </w:rPr>
        <w:t>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napToGrid w:val="0"/>
          <w:sz w:val="24"/>
          <w:szCs w:val="24"/>
          <w:lang w:val="kk-KZ" w:eastAsia="ru-RU"/>
        </w:rPr>
        <w:t xml:space="preserve">Құқықтың қайнар көздерінің түсінігі және түрлерін </w:t>
      </w:r>
      <w:r w:rsidRPr="004150FB">
        <w:rPr>
          <w:rFonts w:ascii="Times New Roman" w:eastAsia="Times New Roman" w:hAnsi="Times New Roman" w:cs="Times New Roman"/>
          <w:sz w:val="24"/>
          <w:szCs w:val="24"/>
          <w:lang w:val="kk-KZ" w:eastAsia="ru-RU"/>
        </w:rPr>
        <w:t>мәнін ашу.</w:t>
      </w:r>
    </w:p>
    <w:p w:rsidR="004150FB" w:rsidRPr="004150FB" w:rsidRDefault="004150FB" w:rsidP="004150FB">
      <w:pPr>
        <w:tabs>
          <w:tab w:val="left" w:pos="28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Сұрақтар:</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snapToGrid w:val="0"/>
          <w:sz w:val="24"/>
          <w:szCs w:val="24"/>
          <w:lang w:val="kk-KZ" w:eastAsia="ru-RU"/>
        </w:rPr>
        <w:t xml:space="preserve">Құқықтың қайнар көздерінің түсінігі және түрлері.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snapToGrid w:val="0"/>
          <w:sz w:val="24"/>
          <w:szCs w:val="24"/>
          <w:lang w:val="kk-KZ" w:eastAsia="ru-RU"/>
        </w:rPr>
        <w:t>Нормативтік актілердің түсінігі жән түрлері.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Times New Roman" w:hAnsi="Times New Roman" w:cs="Times New Roman"/>
          <w:snapToGrid w:val="0"/>
          <w:sz w:val="24"/>
          <w:szCs w:val="24"/>
          <w:lang w:val="kk-KZ" w:eastAsia="ru-RU"/>
        </w:rPr>
        <w:t xml:space="preserve">Заңдардың түсінігі, белгілері және түрлері.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4. </w:t>
      </w:r>
      <w:r w:rsidRPr="004150FB">
        <w:rPr>
          <w:rFonts w:ascii="Times New Roman" w:eastAsia="Times New Roman" w:hAnsi="Times New Roman" w:cs="Times New Roman"/>
          <w:snapToGrid w:val="0"/>
          <w:sz w:val="24"/>
          <w:szCs w:val="24"/>
          <w:lang w:val="kk-KZ" w:eastAsia="ru-RU"/>
        </w:rPr>
        <w:t>Нормативтік актілердің күші.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 xml:space="preserve">Пәнді оқу нәтижесінде студент қабілетті болады: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қайнар көздерінің түсінігін беруге;</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-нормативтік актілердің түсінігін ашуға;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-заңдардың түсінігін айқындауға;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-нормативтік актілердің күшін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Құқықтың қайнар көздерінің түсінігі және түрлері</w:t>
      </w: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Позитивтік құқықтың өзіне тән белгісі болып оның формальды сипаты табылады. Оны құрайтын нормалар заңдарда немесе мемлекетпен танылатын басқа да қайнар көздерде көрініс тапқан жағдайда заңды, жалпыға міндетті болып танылуы мүмкін.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Құқықтың қайнар көздері–бұл құқық нормаларының бекітілу және көрініс табуының  мемлекет шығарған немесе ол таныған ресми-құжаттық нысандары, оларға заңды, жалпыға міндетті мағына беру.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Құқықтың қайнар көздеріне ресми сипат тән, оларды мемлекет таниды; бұлар ондағы нормаларды мемлекеттің қолдаудын қамтамасыз етеді. Құқықтың қайнар көздеріне ресми сипат екі жолмен беріледі: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құқықшығарсашылық жолы арқылы; бұл жағдайда нормативтік құжаттарды құзіретті мемлекеттік органдар қабылдайды, яғни, тікелей мемлекет шығарады.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санкциялау жолы арқылы; бұл жағдайда мемлекетік органдар белгілі бір түрде әлеуметтік нормаларды (әдет-ғұрып, корпоративтік нормалар) қолдап, оларға заңды күш береді.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Құқықтың қайнар көздерінің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заң актілері– бұл құзіретті мемлекеттік орган қабылдайтын, құқық нормаларынан құралған және белгілі бір қоғамдық қатынастарды реттеуге бағытталған ресми құжаттар. Оларға Конституция, заңдар мен заңға сәйкес актілер жатады.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Санкцияланған әдет нормалары–бұл адамдардың санасынан орын алған және көп рет қолданылуының нәтижесінде әдетке айналған, тарихи қалыптасқан жүріс-тұрыс ережелеріне мемлекеттің жалпыға міндетті мән беріп, оларды орындауды өзінің мәжбүрлеу күші арқылы кепілдеуі. Әдет-ғұрып нормаларына заңды мағына беретін мемлекет санкциясы екі түрлі жолмен беріледі: а)нормативтік актілерде әдет нормаларына сілтеме жасау арқылы; ә)оларды сот шешімдерінде және басқа да мемлекеттік  органдар актілерінде іс жүзінде тану арқылы.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Заңды прецедент– бұл ұқсас істерді шешуде басшылыққа алынатын және жалпыға міндетті заңды мағынаны иеленетін нақты бір заңды істі шешудегі соттық немесе әкімшілік шешім.</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Нормативтік шарт–бұл екі немесе одан да көп субъектілердің  жалпыға міндетті заң нормаларынан құралған кеілісімі.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5. Құқықтың жалпы қағидалары–бұл құқықтық жүйенің негізгі бастамалары. Мысалы, заңнамалық  норма, міндетті прецедент немесе әдет нормасы болмаған жағдайда заңгерлер әділеттілік, ар-ождан, құқықтың әлеуметтік бағыттылығ қағидаларына негізделуі мүмкін (Грецияның, Испанияның, Ауғаныстанның Азаматтық кодекстері).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6. Діни мәтіндер–бұлар, әсіресе, мұсылмандық құқыққа тән. Ең алдымен, бұл Құран мен Сүннет. Құран–бұл Алланың сөздері, өсиеттері және ақылдарының жиынтығы түріндегі қасиетті кітап; Сүннет–бұл Мұхаммед Пайғамбардың өмірін сипаттайтын жинақ.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 xml:space="preserve"> Нормативтік актілердің түсінігі және түрлері</w:t>
      </w:r>
      <w:r w:rsidRPr="004150FB">
        <w:rPr>
          <w:rFonts w:ascii="Times New Roman" w:eastAsia="Times New Roman" w:hAnsi="Times New Roman" w:cs="Times New Roman"/>
          <w:snapToGrid w:val="0"/>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Нормативтік заңды актілер– бұл құзіретті мемлекеттік орган қабылдайтын, құқық нормаларынан құралған және белгілі бір қоғамдық қатынастарды реттеуге бағытталған ресми құжаттар.нормативтік актілерді нормашығарушылық құзіретке ие органдар қатаң анықталған тәртіп бойынша қабылдайды. Заңды күшіне қарай барлық заң актілері екі топқа бөлінеді: заңдар мен заң актілері.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Заңға сәйкес актілер–бұл заң нормаларынан құралған, заңдардың негізінде және оларды орындау мақсатында қабылданған актілер. Оларға мыналар жатады: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Президенттің құзіреті шегінде қабылданған жарлықтар мен өкімдер;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Парламенттің құзіреті шегінде қаабылданған қаулылар мен өкімдер;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мемлекеттік аумақтық және жергілікті органдардың (өкілдік органдар мен әкімшілік органдар) актілері–мемлекеттік билік пен басқарудың аумақтық органдары немесе жергілікті өзін-өзі басқару органдары қабылдайды және осы аумақта өмір сүріп жатқан барлық тұлғаларға таралады;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4) ведомстволық актілер–белгілі бір органның құзіреті шегінде қабылданады және осы ұжымның мүшелеріне ғана таралады.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Заңдардың түсінігі, белгілері және түрлері.</w:t>
      </w: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белгілері: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Заң–бұл құқықтық жүйеге заң нормаларын енгізуге, оларды жоюға немесе өзгертуге байланысты құқықшығармашылық әрекеттер бекітілген заң актісі.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Заң–бұл мемлекеттік биліктің қатаң анықталған жоғары органдарының актісі.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Заң жоғары заң күшіне ие. Бұл мынаны білдіреді: а) қалған барлық құқықтық актілер заңдарға негізделуі және оларға қарама-қайшы болмауы тиіс. Кез-келген басқа акт заңға қайшы келген жағдайда басымдылық соңғысына беріледі; ә) заңды кез-келген басқа орган бекіте алмайды; б) оны қабылдаған органнан басқа ешкім заңды өзгерте немесе оның күшін жоя алмайды.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Заң–бұл құқықтық жүйеде бұрын болмаған және қоғамдық өмірдің маңызды мәселелеріне байланысты міндетті нормалардан құралған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Конституция–бұл басқарудың және мемлекеттік құрылымның нысанын, сот әділдігі жүйесін анықтайтын, конституциялық құрылымды, адам мен азаматтың құқықтары мен бостандықтарын бекітетін негізгі саяси-құқықтық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конституциялық заңдар–Конституциямен көзделген және онымен байланысты мәселелерге қатысты қабылданады;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жай заңдар–бұл қоғамдық өмірдің экономикалық, саяси, әлеуметтік, рухани жақтарына арналған ағымдағы заңнама актілері.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Нормативтік актілердің күші</w:t>
      </w:r>
      <w:r w:rsidRPr="004150FB">
        <w:rPr>
          <w:rFonts w:ascii="Times New Roman" w:eastAsia="Times New Roman" w:hAnsi="Times New Roman" w:cs="Times New Roman"/>
          <w:snapToGrid w:val="0"/>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Нормативтік актілер әрекет етудің уақыттық, кеңістіктік және субъектілік шектеріне ие:</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актілердің уақыттағы күші олардың күшіне енген сәтінен бастап қүшін жоғалтқан сәтіне дейін таралады. Актілер не оларды қабылдаған сәттен бастап, не нормативтік актінің өзінде немесе оның күшіне енуі туралы арнайы актіде көрсетілген уақыттан бастап, немесе оларды жариялаған сәттен бастап белгілі бір мерзім өткеннен кейін күшіне енеді. Актілер оларды қабылдауда көрсетілген  әрекет ету уақыты өткеннен кейін,не олардың орнына жаңа акт қабылданған жағдайда, не нақты бір органның осы актінің күшін жою туралы тікелей нұсқауы негізінде өз күштерін жояды.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Нормативтік актілердің уақыттағы күшіне байланысты жалпы ережелердің ішінде екі ерекше ереже бар: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а) заңның кері күші–жаңадан қабылданған нормативтік актінің өз күшін бұл акт заңды күшіне енгенге дейінгі қатынастарға таратуы. Жалпы ереже бойынша, заңның кері күші болмайды, алайда, заңның кері күшті иеленуі екі жағдайда мүмкін: егер заңның өзінде бұл аталып өтсе немесе заң жауапкершілікті жеңілдетсе немесе жойса;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ә)жаңа заңдағы арнайы көрсету бойынша өз күшін жойған заңның жекелеген мәселелерге қатысты  күшін сақтап қалуы.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Нормативтік актілердің кеңістіктегі күші олар таралатын аумақпен анықталады. Мемлекеттің аумағы ретінде мемлекеттік шекаралар ішіндегі оның құрғақ және су кеңістігі, олардың үстіндегі ауа кеңістігі, жер қойнаулары, сонымен қатар, шетелдердегі елшілік өкілдіктердің аумақтары, ашық теңіздегі әскери және сауда кемелері, мемлекеттің аумағынан тыс жерлерде ұшып жүрген ұшақтар танылады. Бұл мәселені қарастыру кезінде мынаны ескерген жөн: заңның белгілі бір кеңістікке немесе тұлғаларға таралмау тәртібі эксаумақтық деп аталады.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Заңның  тұлғалар шеңбері бойынша күші нормативтік талаптардың белгілі бір актінің әрекет ету аумағындағы барлық тұлғаларға таралуын білдіреді. Алайда, бұл ережеден де ауытқушылықтар бар: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а) мемлекеттер мен үкіметтердің басшылары, елшілік және консулдық өкілдіктердің қызметкерлері эксаумақтық құқығына ие және оларға қылмыстық заңнаманы және әкімшілік құқықбұзушылықтар туралы заңнаманы бұзғандығы үшін жауапкершілік және мемлекеттік мәжбүрлеу шаралары қолданылмайды;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ә) кейбір нормативтік актілер, мысалы, қылмыстық жауапкершілікті көздейтін актілер, азаматтарға, олардың қай жерде жүргеніне және олардың шетелдік заңнама нормаларына сәйкес жазаны өтегеніне қарамастан,  таралады;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б) мемлекет аумағында өмір сүруші шетелдік тұлғалар мен азаматтығы жоқ тұлғалар құқықтар мен міндеттердің кең шеңберін пайдаланатынына қарамастан, кейбір жағдайларда құқықтар мен міндеттерді иелене алмайды. Мысалы, олар қарулы күштер қатарында борышын өтемейді, мемлекеттік билік органдарына сайлана алмайды және сайлауғақатыса алмайды. </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10– тақырып.</w:t>
      </w:r>
      <w:r w:rsidRPr="004150FB">
        <w:rPr>
          <w:rFonts w:ascii="Times New Roman" w:eastAsia="Calibri" w:hAnsi="Times New Roman" w:cs="Times New Roman"/>
          <w:b/>
          <w:i/>
          <w:sz w:val="24"/>
          <w:szCs w:val="24"/>
          <w:lang w:val="kk-KZ" w:eastAsia="ko-KR"/>
        </w:rPr>
        <w:t xml:space="preserve"> Құқықтық нормалар</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10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гипотеза,диспозиция,санкция.</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napToGrid w:val="0"/>
          <w:sz w:val="24"/>
          <w:szCs w:val="24"/>
          <w:lang w:val="kk-KZ" w:eastAsia="ru-RU"/>
        </w:rPr>
        <w:t xml:space="preserve"> .</w:t>
      </w:r>
      <w:r w:rsidRPr="004150FB">
        <w:rPr>
          <w:rFonts w:ascii="Times New Roman" w:eastAsia="Times New Roman" w:hAnsi="Times New Roman" w:cs="Times New Roman"/>
          <w:sz w:val="24"/>
          <w:szCs w:val="24"/>
          <w:lang w:val="kk-KZ" w:eastAsia="ru-RU"/>
        </w:rPr>
        <w:t>Құқықтық нормалардың ұғымы және түрлері.</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құрылымы. Құқық нормасы мен нормативтік құқықтық акт бабының арақатыснасы</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нормалардың ұғымына түсінік беруге;</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нормалардың түсінігін ашуға;</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 нормасы мен нормативтік құқықтық акт бабының арақатынасын айқындауға.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Құқықтық нормалардың ұғымы және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Құқықтық норманың құрылымы.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Құқық—күрделі құбылыс. Құқықтың негізгі кызметі – коғамдық қатынастарды реттеу, тәртіпті сақтау, қорғау, Құқық — жалпыға бірдей міндетті мемлекет қамтамасыз ететін нормалардың жиынтығы.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Ал құқықтық норма дегеніміз, құқықтың бір ғана ереже, қағидасы. Мысалы, құқықты үй деп санасақ, онда құқықтық норма осы үйдің бір кірпіші, бір торшасы.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 мемлекет таныған, және оны өзі қамтамасыз ететін, қоғамдық қатынастарға араласып түсушілердің құқықтары мен міндеттерін туындататын, олардың әрекеттерін үлгі, эталон, масштаб, өлшем есебінде реттей алатын жалпыға бірдей міндетті ереже, норма.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 заңға сәйкес келетін мінез, жүріс-тұрыстың айырымдылық белгісін білдіреді. Осыдан құқықтық норма жария айқындылық, нақтылық мәнге ие болады. Оның өзі заң. Жөнмен көзделген істің шешімін табуға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құқықтық норманың үш элементі (бөлігі) болады: </w:t>
      </w:r>
      <w:r w:rsidRPr="004150FB">
        <w:rPr>
          <w:rFonts w:ascii="Times New Roman" w:eastAsia="Times New Roman" w:hAnsi="Times New Roman" w:cs="Times New Roman"/>
          <w:i/>
          <w:sz w:val="24"/>
          <w:szCs w:val="24"/>
          <w:lang w:val="kk-KZ" w:eastAsia="ru-RU"/>
        </w:rPr>
        <w:t xml:space="preserve">диспозиция </w:t>
      </w:r>
      <w:r w:rsidRPr="004150FB">
        <w:rPr>
          <w:rFonts w:ascii="Times New Roman" w:eastAsia="Times New Roman" w:hAnsi="Times New Roman" w:cs="Times New Roman"/>
          <w:sz w:val="24"/>
          <w:szCs w:val="24"/>
          <w:lang w:val="kk-KZ" w:eastAsia="ru-RU"/>
        </w:rPr>
        <w:t xml:space="preserve">(мінез-құлық ережесі), </w:t>
      </w:r>
      <w:r w:rsidRPr="004150FB">
        <w:rPr>
          <w:rFonts w:ascii="Times New Roman" w:eastAsia="Times New Roman" w:hAnsi="Times New Roman" w:cs="Times New Roman"/>
          <w:i/>
          <w:sz w:val="24"/>
          <w:szCs w:val="24"/>
          <w:lang w:val="kk-KZ" w:eastAsia="ru-RU"/>
        </w:rPr>
        <w:t>гипотеза</w:t>
      </w:r>
      <w:r w:rsidRPr="004150FB">
        <w:rPr>
          <w:rFonts w:ascii="Times New Roman" w:eastAsia="Times New Roman" w:hAnsi="Times New Roman" w:cs="Times New Roman"/>
          <w:sz w:val="24"/>
          <w:szCs w:val="24"/>
          <w:lang w:val="kk-KZ" w:eastAsia="ru-RU"/>
        </w:rPr>
        <w:t xml:space="preserve"> (жорамалы) және </w:t>
      </w:r>
      <w:r w:rsidRPr="004150FB">
        <w:rPr>
          <w:rFonts w:ascii="Times New Roman" w:eastAsia="Times New Roman" w:hAnsi="Times New Roman" w:cs="Times New Roman"/>
          <w:i/>
          <w:sz w:val="24"/>
          <w:szCs w:val="24"/>
          <w:lang w:val="kk-KZ" w:eastAsia="ru-RU"/>
        </w:rPr>
        <w:t xml:space="preserve">санкция </w:t>
      </w:r>
      <w:r w:rsidRPr="004150FB">
        <w:rPr>
          <w:rFonts w:ascii="Times New Roman" w:eastAsia="Times New Roman" w:hAnsi="Times New Roman" w:cs="Times New Roman"/>
          <w:sz w:val="24"/>
          <w:szCs w:val="24"/>
          <w:lang w:val="kk-KZ" w:eastAsia="ru-RU"/>
        </w:rPr>
        <w:t>(жаза, шара).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гипотезасы (жорамалы) — құқықтық норманы қолдану (немесе қолданбау) үшін қажетті өмірдегі мән-жайлардың бар екенін көрсететін құқықтық норманың бөлігі. Гипотезаның көмегімен мінез-құлықтың қиялдағы нұсқасы өмірдегі жағдаймен, белгілі адаммен, мерзіммен және орынмен байланыстырылады. Былайша айтқанда, гипотеза құқықтық нормаға жан бітіреді. Мысалы, бұзақылық үшін жауапқа тартылатын адам қоғамдық тәртіп бұзған болуы керек. Егер осындай іс-әрекет жасаса ғана, заң бұзушы жауапқа тартылады.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гипотезада (жорамалда) бір ғана мән-жай көрсетіліп, сол жағдайда құқықтық норма қолданылатын болса, оны қарапайым жорамал дейді. Мысалы, егер бала туғанда ата-анасы Қазақстан Республикасының азаматы болса, бала да Қазақстан Республикасының азаматы болып саналады. Егер құқықтық норманы қолдану үшін екі, одан да көп мән-жай қажет болса, ондай гипотезаны күрделі жорамал 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құқықтық норманың қолданылуы бірнеше мән-жайдың біреуіне байланысты болса оны балама жорамал 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диспозициясы – құқықтық қатынастарға қатысушылардың мінез-құлқы қандай болуы керек екенін анықтайтын құқықтық норманың бөлігі. Диспозиция — құқықтық норманың ұйтқысы, мазмұны, өзегі. Бірақ құқықтық норма тек қана диспозициядан тұрмайды. Жорамал санкциямен байланысқанда ғана диспозиция өзінің реттеушілік қызметін атқара алады. Диспозиция – мінез-құлықтың үлгісі. Диспозиция үш түрлі болады: а) қарапайым диспозиция, егер мінез-құлықтың мазмұны ашылмаса; б) сипаттамалы диспозиция — мінез-құлықтың барлық мәнді белгілері анықталса; в) сілтемелі диспозиция — егер құқықтық норма диспозициясы анықталған басқа құқықтық нормаға сілтеп нұсқаса.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санкциясы — құқықтық норманың диспозициясы бұзылған жағдайда қолданылатын жағымсыз шараны көрсететін құқықтық норманың бөлігі. Санкцияда мемлекет қандай іс-әрекеттерді, мінез-құлықты қолдамайтынын көрсетеді. Санкцияның түрлері: а) абсолютті-анық, б) баламалы, в) салыстырмалы.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(басқа да нормативтік құқықтық актілер) — нормативтік акт болып саналады. Оның құрылымы ерекше. Заң баптардан тұрады. Бір заңда бір, бірнеше, ондаған баптар болуы мүмкін. Ал заңның бабы бір немесе бірнеше құқықтық нормалардан тұруы мүмкін. Егер заңның бабында бір норма болса, бап пен норма сәйкес келеді. Бапта екі норма да болуы мүмкін. Онда, әрине баптың мазмұны норманың мазмұнынан кең болады. Мысалы, Қазақстан Республикасы Конституциясының 34-бабы екі құқықтық нормадан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Әркім Қазақстан Республикасы Конституциясын және заңдарын сақтауға, басқа адамдардың құқықтарын, бостандықтарын, абыройы мен ар-намысын құрметтеуге міндетті.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Әркім Республиканың мемлекеттік рәміздерін құрметтеуге міндетті.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бір құқықтық норма бірнеше баптан тұруы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Заңның бабында кейде норманың тек бір бөлігі ғана болады, ал басқа бөліктерін тағы екінші, үшінші баптардан немесе басқа нормативтік актілерден іздеуге тура келеді. Бұдан құқық нормасын заңның бабынан ажыратудың қажеттілігі туындайды. Мұның өзі сірә нормативтік актінің бір бабында кейде екі, үш және одан да көп нормалардың кездесуінен болады. Кейбір актілер, мысалы, құқықтың басқа салаларында қызмет ететін актілер санкцияларын білдіруге маманданған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де құқық нормасының құрамындағы құрылымдық элементтердің қайсыбірі болмаса, онда ол өзінің реттеуші рөлін орындай алмайды. Сондықтан да нормаларды жасағанда заң шығарушы оның әрбір бөлігін арнайы жазып алуы қажет немесе оған тиісті сілтеме жасауы жөн. Ал ол норманы жүзеге асырушы өзінің істерін заң жөнімен сауатты құру үшін норма элементтерінің барлық байланыстарын ескеруі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құқықтың басқалай да көріністерінен өзінің құрылымымен, сондай-ақ маңызды белгі-нышандарымен ерекшеленеді. Құқық нормасы, оның ішінде бәрінен бұрын жеке-дара көрсетілген ұйғарымнан ерекшеленеді. Жеке-дара ұйғарым нормаға негізделеді және бір рет қолданылуымен тәмәмдалады. Жеке-дара ұйғарым дәлме-дәл белгілі бір оқиғаға ғана, жалғыз бір жолғы әрекетке ғана, нақты, дерегі белгілі бір адамға ғана арналады. Басқа жағынан алып қарағанда құқық нормасы құқықтың жалпы принциптерінен ерекшеленеді. Құқық принциптері нормативтік сипатта болса да, өзін құқық нормасы арқылы көрсетеді, және де өзін анықтап дәлелдеуді қажет етеді, жорамал мен санкцияға тікелей шықпайды яғни байланыспайды. Онсыз құқықтық реттеудің айқындылығын көз алдымызға елестетудің өзі қиын.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Қандай бір норма болмасын оның қайсы түрге жататынын айқындап, анықтап алуға қызмет ететіндер құкықты жақсылап түсіну толығынан алғанда не үшін қажет болатынын анықтауы, реттеушілік мүмкіншіліктерінің қандай дәрежеде екендіктерін біліп алуы қажет. Заң нормаларын жіктеуде оларды реттеуші және қорғаушы деп бөлу жіктеудің ең бастысы болып табылады. Белгілі бір шамада мұның өзі де шартты ғана. Олай болатын себебі, әрбір норма адамдардың еркі мен ықтиярына, санасына ықпал ете отырып, оның мінезін, жүріс-тұрыстарын реттейді. Соның өзімен олардың мінездері, жүріс-тұрыстары тікелей реттелінетін тәрізді. Қорғау нормалары заң алдындағы жауаптылықтың және субъективті құқықтарды қорғаудан басқалай да мәжбүрлеу шараларын белгілейді. Оларды қолданудың тәртіптік реттері мен жөн-жосықтарын анықтайды. Мұнда адамдардың мінездерінің, жүріс-тұрыстарының реттелінуі жанамалай түрде жүргізілетін сипатта болады. Сонымен алдын-ала қарастырылған санкцияның сипаты мен оның қай салаға жататындығына байланысты құқық қорғау нормалары, азаматтық құқық қорғау нормалары, әкімшілік құқық қорғау нормалары, қылмыстық құқық қорғау нормалары және т.б. құқық қорғау нормалары деп сараланады. Нақ осы аталған құқық салаларының нормалары негізінен алғанда коғамдық қатынастарды сақтап, қорғауға маманданған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Реттеу нормалары міндеттеу, тыйым салу және құқықты белгілеу нормаларына бөлінеді. Жалпы алғанда осы бөлініп көрсетілген нормалардың қайсысы болса да осы көрсетілгендердің сипатында жасалып құрылуы мүмкін. Ал кейбір нормалар табиғи түрде өздері әртүрлі сипаттарды біріктіріп тұрады. Мысалы, белгілі бір жағдайларда, қылмыстық іс қозғау, тергеушінің әрі құқығы әрі міндеті болып табылады. Сонымен бірге, кейбір нормаларда алдыңғы қатарға жеке адамның міндеті ғана шығады. Ал басқа нормаларда олардың құқығы, үшінші бір нормаларда белгілі мінез, жүріс-тұрыстарға тыйым салынуына ерекше назар аударылады.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Міндеттеу және тыйым салу нормалары әдеттегі қағида бойынша өктемдік болып келеді. Яғни ережеден ешбір ауытқымайтын, сөзсіз орындалатын сипатта болады. Белгілеу (құқықты белгілеу) нормалары жиі түрде диспозитивтік категориядағы нормаға жатады, былайша айтқанда норманың </w:t>
      </w:r>
      <w:r w:rsidRPr="004150FB">
        <w:rPr>
          <w:rFonts w:ascii="Times New Roman" w:eastAsia="Times New Roman" w:hAnsi="Times New Roman" w:cs="Times New Roman"/>
          <w:color w:val="000000"/>
          <w:sz w:val="24"/>
          <w:szCs w:val="24"/>
          <w:lang w:val="kk-KZ" w:eastAsia="ru-RU"/>
        </w:rPr>
        <w:t>күші бағытталған</w:t>
      </w:r>
      <w:r w:rsidRPr="004150FB">
        <w:rPr>
          <w:rFonts w:ascii="Times New Roman" w:eastAsia="Times New Roman" w:hAnsi="Times New Roman" w:cs="Times New Roman"/>
          <w:sz w:val="24"/>
          <w:szCs w:val="24"/>
          <w:lang w:val="kk-KZ" w:eastAsia="ru-RU"/>
        </w:rPr>
        <w:t xml:space="preserve"> адамның мінезі, жүріс-тұрысы оның серіктесінің (әріптесінің) келісімімен өзгертілуі мүмкін екенін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тәрізді негіздерге сүйеніп факультативтік нормалар да бөлектеп көрсетіледі. Ол белгілі бір жағдайларда мінез, жүріс-тұрыстың басты нұсқасынан ауытқытуға мүмкіндік жасайды. Сөйтіп бұл жағдайда негізгі емес, яғни қосалқы нұсқаны таңдап алуға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Ұсыныстық нормалар деп аталынатындар бірнеше түрлі мінез, жүріс-тұрыс нұсқаларынан біреуін ғана артықтау немесе тәуірлеу деп кеңес береді. Егер де норма ережені қалыптастыруда оның әрекет етуі мен санкциясын мейлінше толық түрде жасап, әрі қарайғы қолданыстарда қандай бір жаңаша нұсқауларға немесе анықтап, айқындай түсуге жол берілмейтіндей етілген болса, онда ол абсолюттік айқын норма делінеді. Керісінше айқындылығы салыстырмалы нормаларда нұсқаулар болмайды және нақты жағдайларға байланысты басқаша нұсқаулардың қолдануын да теріске шығармайды. Мұндай нормалар өз кезегінде ситуациялық және баламалық деп жіктелінеді. Бұлардың алғашқылары норма адресатының (арналған тағайынының) қалауын өзінің білігінше істеуін немесе істемеуін жағдайға қарап шешуіне мүмкіндік береді. Ал екіншілері – нормативтік актіде көрсетілген нұсқаулардан қалауынша таңдауына мүмкіншілік жасайды. Нормалардың негізгі және туынды, тұрақты және уақытша деген түрлері 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Ерекше топқа мадақ нормалары жатады. Бүл нормалар адамдардың мінез, жүріс-тұрыстарын мадақтау шараларымен (санкцияларымен) дем беріп, ынталандырады. Мұндайларды тіпті, қылмыстық құқықтан да табуға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Реттеу мен қорғау (сақтау) нормаларының арасынан мамандандырылғандарын бөліп арнайы қарастыруға болады. Бұларға: анықтамалық-пайымдық яғни дефинитивтік нормалар жатады. Мұнда мемлекеттік құқықтық институттардың белгі-нышандары мен анықтамалары келтіріледі; 2) қағидаттық (принципті білдіретін) нормалар; оперативтік (жеделдікті білдіретін) нормалар актілердің күшін жоюға бағытталған. Олардың күшін жанама болған қатынастарға таратуға бағытталған және т.с.с. Коллизиялық нормалар — нормалардағы қайшылықтарды шешуге мүмкіндік беретін нормалар.</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 нормасы мен нормативтік құқықтық акт бабының арақатыснасы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өзінің білдірілудегі көрінісін нормативтік құқықтық актілер бабынан табады. Алайда құқық нормасы мен құқықтық нормативтік актінің бабы бара-бар емес. Көбінесе олар  бірдей болмайды яғни үйлеспейді. Құқық нормасы жүріс-тұрыстың ережесі, ол жорамал диспозиция және санкциядан тұрады. Ал, нормативтік актінің бабы - құқық нормасын жүзеге асыратын құрал. Ол мемлекеттің ерік-ықтиярын білдірудің нысаны.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мазмұн бола тұра, оның нысаны ретінде көрінетін нормативтік акт бабымен түрлі-түрлі арақатыстылықта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қабылдаушы жүріс-тұрыс ережесін баяндауда құқық нормасының логикалық құрылымына жататын үш элементтің бәрін де бір нормативтік актінің бір ғана бабына сиғызуы мүмкін; нормативтік актінің бір бабына бірнеше құқықтық норманын да орналастырылуы ықтимал; құқық нормаларының элементтері өр түрлі нормативтік актілердің әлденеше баптарында мазмұндалуы мүмкін; құқық нормалары элементтерін бір ғана сол нормативтік актінің бірнешелеген баптарында да баяндалуы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Мазмұндау тәсілі бойынша құқық нормасы мен нормативтік акт бабының арақатыстылығы (байланысы) үш нұсқада болуы ықтимал: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тікелей тәсіл - құқық нормасы нормативтік актінің бабында тікелей баяндалған жағдайда осы тәсіл орын 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сілтеме тәсіл - нормативтік актінің бабы бүкіл норманы баяндамастан, осы нормативтік актінің басқа бабына сілтеме жасағанда осы тәсіл орын алады. Мысалы, ҚР Конституциясының 45-бабы 2 тармағы;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бланкеттік тәсіл - нормативтік актінің бабы норманы баяндамайды және нақты бапқа сілтеме жасамайды, оның орнына, қандай бір нормативтік актінің бүкіл бір түріне сілтеме жасай салғанда осы тәсіл орын алады. Мәселен, ҚР Конституциясының 6-бабы, 3 тармағы.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қабылдаушы орган құқық нормаларының логикалық үйлесімді жүйесін құруды қамтамасыз ету қажеттілігін басшылыққа алады. Сөйтіп оған нормативтік құқықтық актінің баяндалу тілін бағындырады. Мұның өзі құқық қабылдаушы органның алдына бірнеше арнайы міндеттер қояды: құқық нормаларын логикалық түрде бір нормадан кейін келесі норманың жасалуын, жалпылықтан нақтылыққа қарай жылжу түріне келтіреді. Әртүрлі құқықтық нормаларды жасақтау барысында заңдық жөні бар қағидалардың бірнеше нормаларда қайталанулары болдырылмайды. Нормативтік акт тілінің логикалық айқындылығына сөйтіп қол жеткізіледі. Құқық нормалары ең ұқыпты осындай тәсілдер арқылы жасалады. Құқық нормаларынан  орын алған өз-өзінен айқын және жалпының бәріне белгілі қағидаларын, фактілерін, жағдайларын шығарып тастап, ондайларды болғызбайды. Осында аталған мәселелерді шешу ісі ұдайы да үнемі жүріп жатады. Кемшіліктер мен олқылықтар да жіберіліп, олар түзетіліп те жатады. Сондықтан да құқық нормаларының нормативтік акт баптарында үйлеспеушіліктердің орын алуы кездесіп жатады.</w:t>
      </w:r>
    </w:p>
    <w:p w:rsidR="004150FB" w:rsidRPr="004150FB" w:rsidRDefault="004150FB" w:rsidP="004150FB">
      <w:pPr>
        <w:spacing w:after="0" w:line="240" w:lineRule="auto"/>
        <w:ind w:firstLine="567"/>
        <w:jc w:val="both"/>
        <w:rPr>
          <w:rFonts w:ascii="Times New Roman" w:eastAsia="Times New Roman" w:hAnsi="Times New Roman" w:cs="Times New Roman"/>
          <w:b/>
          <w:i/>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11– тақырып.</w:t>
      </w:r>
      <w:r w:rsidRPr="004150FB">
        <w:rPr>
          <w:rFonts w:ascii="Times New Roman" w:eastAsia="Calibri" w:hAnsi="Times New Roman" w:cs="Times New Roman"/>
          <w:sz w:val="24"/>
          <w:szCs w:val="24"/>
          <w:lang w:val="kk-KZ" w:eastAsia="ko-KR"/>
        </w:rPr>
        <w:t xml:space="preserve"> </w:t>
      </w:r>
      <w:r w:rsidRPr="004150FB">
        <w:rPr>
          <w:rFonts w:ascii="Times New Roman" w:eastAsia="Calibri" w:hAnsi="Times New Roman" w:cs="Times New Roman"/>
          <w:b/>
          <w:i/>
          <w:sz w:val="24"/>
          <w:szCs w:val="24"/>
          <w:lang w:val="kk-KZ" w:eastAsia="ko-KR"/>
        </w:rPr>
        <w:t>Құқықтық қатынастар</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11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құқық объектісі,құқық субъектісі, құқық мазмұны.</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w:t>
      </w:r>
      <w:r w:rsidRPr="004150FB">
        <w:rPr>
          <w:rFonts w:ascii="Times New Roman" w:eastAsia="Times New Roman" w:hAnsi="Times New Roman" w:cs="Times New Roman"/>
          <w:sz w:val="24"/>
          <w:szCs w:val="24"/>
          <w:lang w:val="kk-KZ" w:eastAsia="ru-RU"/>
        </w:rPr>
        <w:t>ұқықтық қатынастардың түсінігі, айрықша белгілері мен түрлер. Құқықтық қатынастар құрамының бөліктері. Заңды айғақтардың (фактілердің) түсінігі, оларды жіктеу.</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қатынастардың түсінігін,айрықша белгілері мен түрлерін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қатынастар құрамының бөліктерін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-заңды айғақтардың түсінігін беруге.</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қатынастардың түсінігі, айрықша белгілері мен түрлер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 — құқыққа байланысты, құқық негізіндегі қатынастар. Құқықтық қатынастарға мынадай белгілер тән. 1) Құқықтық қатынас — бұл қоғамдық қатынас, былайша айтқанда, адамдардың арасындағы қатынас және олардың іс-әрекетімен, мінез-құлқымен тікелей байланысты. Меншік иесінің өз заттарына хақысы бар, бірақ бұл құқықтарды ол басқа адамдармен қатынас жасағанда жүзеге асырады. 2) Құқықтық қатынас тек қана адамның мінез-құлқына құқықтық норма әсер еткенде пайда болады. Құқықтық норма мен құқықтық қатынас арасында бұлтартпастық байланыс бар, өмірде тек қана құқықтық нормада көрсетілген құқықтық қатынас пайда болады. Кейде заңда көрсетілмеген жағдайда да қатынас құқықтық сипатқа ие болуы мүмкін. Мысалы, құқықтық ұқсастық болған жағдайда құқықтық норма өзінде тікелей көрсетілмеген қатынастарға қолданылады. 3) Құқықтық қатынас — субъективтік құқықтар мен міндеттер арқылы пайда болатын адамдар арасындағы байланыс. Субъективтік құқыққа ие болушы соны пайдалана алатын тұлға, ал құқықтық міндет жүктелген сол міндетті орындауға тиіс тұлға. Құқықтық қатынаста хақысы бар тұлға және міндеті бар тұлға болады; адам, ұйым, мемлекет органы. 4) Құқықтық қатынас — ерікті қатынас. Құқықтық қатынас пайда болу үшін қатысушылардың еркі қажет. Кейбір құқықтық қатынастар пайда болу үшін тараптардың еркі қажет (мүліктік қатынастар). Ал кейбір құқықтық қатынастар тек бір тараптың еркіне ғана байланысты пайда болады (қылмыстық іс заң қорғаушы органның еркі бойынша қозғалады). 5) Құқықтық қатынасты мемлекет қорғайды. Құқықтық нормалардың талаптарын жүзеге асыруды қамтамасыз ете отырып, мемлекет құқықты қатынастарды да қорғайды. Мемлекет қорғайтын құқықтық қатынастар қоғамдағы құқық тәртібінің негізі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түрлері: 1.Реттейтін құқықтық қатынастар — субъектілердің заңға сәйкес мінез-құлқы, былайша айтқанда, құқықтық нормалар негізінде және соған сәйкес мінез-құлық. Мұндай құқықтық қатынастар құқық тәртібінің негізін құрайды. Бұларға жататындар: мемлекеттік, мүліктік, отбасы, еңбек, т.б. құқықтық қатынастар. 2. Қорғайтын құқықтық қатынастар — субъектілердің заңсыз әрекетінің салдарынан пайда болады. Оның мақсаты — қоғамдық тәртіпті қорғау, кінәліні жазалау, сөйтіп әділдік орнату. 3. Абсолютті құқықтық қатынастарда тек бір тарап белгілі (құқық иесі) болады. Басқалардың барлығы міндетті тарап болып саналады. Мысалы, бұларға меншікке байланысты қатынастар жатады.4.Салыстырмалы құқықтық қатынастарда барлық оған қатысушылар белгілі (сатушы мен сатып алушы)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құқықтық қатынастар дегеніміз — субъектілердің арасындағы ерекше құқықтық байланыс. Осы байланыстың нәтижесінде тараптардың өзара субъективтік құқықтары мен заңды міндеттері пайда болады. Осы байланысты мемлекет қамтамасыз етеді.</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қатынастар құрамының бөліктері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құрамы бірнеше бөліктерден: құқық субьектісінен, субъективтік құқықтан, заңды міндеттен, құқықтық қатынас объектісінен (затынан)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субъектісі — заңды және жеке тұлға. Заңды тұлғаларға жататындар мемлекет органдары, қоғамдық бірлестіктер, т.с.с. Меншік, шаруашылық жүргізу немесе жедел басқару құқығындағы оқшау мүлкі бар және сол мүлкімен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тұлға деп танылады. Қазақстан Республикасының азаматтары, шет ел азаматтары және азаматтығы жоқ адамдар жеке тұлғалар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тұлғалардың мүдделерін қанағаттандыру үшін оларға белгілі шекте әрекет жасауға берілген құқықтық мүмкіндік. Мұндай мүдделер заңды деп танылады. Сол заңда белгіленген шек аясында тұлға өз мүддесін қанағаттандыру үшін түрлі іс-әрекет жасайды. Жеке тұлға еңбек етуге, білім алуға, меншікке ие болуға, үйленуге хақылы. Сондай-ақ заңды тұлғалар да заңда рұқсат етілген шеңбер аясында әрекет жасай алады. Өзіне берілген құқықты пайдалана ма, жоқ па, ол тұлғаның өз еркі.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міндет — заң белгілеген әрекетті істеу немесе істемеу шарттары. Мұндай міндет басқа тұлғаның мүддесін қанағаттандыру үшін жүктеледі. Заңды міндеті бар тұлға оны өз еркімен орындамаса, оған мемлекеттің мәжбүрлеу күші қолданылады. Мысалы, ата-ана өз баласын асырап, бағып, тәрбиелеуге міндетті. Егер бүл міндетін орындамаса, заңда белгіленген шара қолданылады. Міндет заңды тұлғаларға да жүктеледі.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қатынастың объектісі (заты) — табиғат құбылыстары мүліктік, өзіндік мүліктік емес игіліктер. Субъективтік құқық пен заңды міндеттер аталған объектілерге бағытталған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субъектілердің ықтимал мінез-құлықтарының түрі және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заңды міндет — субъектілердің тиісті мінез-құлықтарының түрі және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 объектісі—табиғат құбылыстары, мүліктік, өзіндік мүліктік емес игіліктер. Субъективтік құқық пен заңды міндет аталған объектілерге бағытталған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 айғақтардың (фактілердің) түсінігі, оларды жіктеу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(фактілер) — нақтылы өмірлік мән-жайлар. Сал айғақтармен құқық нормалары құқықтық қатынастардың пайда болуын, өзгеруін немесе тоқтатылуын байланыстырады. Кейде бұл айғақтың құқықтық нәтижесі болады, ал кейде бірнеше айғақтардың жиынтығы құқықтық қатынастар тудырады, өзгертеді немесе жояды. Мысалы, зейнеттік қатынастар пайда болуы үшін үш айғақ қажет: жас, стаж және зейнетақы тағайындау туралы акт. Айғақтардан мұндай жиынтығын айғақтық құрам деп атайды.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бірнеше негіздер арқылы жіктеледі. Нәтижесінің сипатына қарай олар мына топтарға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құратын (еңбек шартын жасауға байланысты жалдаушы мен жалданушының құқықтары мен міндеттері пайда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тоқтататын (үй-жайды сату нәтижесінде үй-жайға меншік иесі өзгереді, сатып алушының меншік құқығы пайда болады, сатушы ол құқықтан айрылады).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өзгертетін (үй айырбастау нәтижесінде құқықтық қатынастың объектісі өзгереді, соған сәйкес құқықтары мен міндеттері де өзгереді).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ерік белгісіне байланысты да жіктеледі. Оған жататыны әрекет (шарт, заңды бұзу, мұра қалдыру, т.с.с). Әрекеттердің өздері заңды және заңсыз болып екіге бөлінеді. Мысалы, адамдардың әскери қызметте болуы, некеде тұруы, т.с.с. заңда белгіленген заңды айғақтар болып табылады. Заңды айғақтарға оқиғалар да жатуы мүмкін. Олар — жер сілкіну, өрт, дауыл, су тасқыны оқиғалары. Әрине, мұндай мән-жайлар тек заңда белгіленген (атап көрсетілген) болса ғана айғақтарға жатады.</w:t>
      </w:r>
    </w:p>
    <w:p w:rsidR="004150FB" w:rsidRPr="004150FB" w:rsidRDefault="004150FB" w:rsidP="004150FB">
      <w:pPr>
        <w:tabs>
          <w:tab w:val="left" w:pos="3480"/>
        </w:tabs>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8"/>
        </w:numPr>
        <w:tabs>
          <w:tab w:val="left" w:pos="900"/>
        </w:tabs>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12– тақырып.</w:t>
      </w:r>
      <w:r w:rsidRPr="004150FB">
        <w:rPr>
          <w:rFonts w:ascii="Times New Roman" w:eastAsia="Calibri" w:hAnsi="Times New Roman" w:cs="Times New Roman"/>
          <w:sz w:val="24"/>
          <w:szCs w:val="24"/>
          <w:lang w:val="kk-KZ" w:eastAsia="ru-RU"/>
        </w:rPr>
        <w:t xml:space="preserve"> </w:t>
      </w:r>
      <w:r w:rsidRPr="004150FB">
        <w:rPr>
          <w:rFonts w:ascii="Times New Roman" w:eastAsia="Calibri" w:hAnsi="Times New Roman" w:cs="Times New Roman"/>
          <w:b/>
          <w:i/>
          <w:sz w:val="24"/>
          <w:szCs w:val="24"/>
          <w:lang w:val="kk-KZ" w:eastAsia="ru-RU"/>
        </w:rPr>
        <w:t xml:space="preserve">Құқық шығармашылық және заң техникасы. </w:t>
      </w:r>
      <w:r w:rsidRPr="004150FB">
        <w:rPr>
          <w:rFonts w:ascii="Times New Roman" w:eastAsia="Calibri" w:hAnsi="Times New Roman" w:cs="Times New Roman"/>
          <w:b/>
          <w:sz w:val="24"/>
          <w:szCs w:val="24"/>
          <w:lang w:val="kk-KZ" w:eastAsia="ru-RU"/>
        </w:rPr>
        <w:t>12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заң,құқық шығармашылық,заң қабылдау,заң шығару.</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Құқық шығармашылық ұғымы, субъектілері.</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 шығармашылық ұғымының түсінігін беруге;</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 шығармашылық субъектілерін анықтауға.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Құқық шығармашылық ұғымы, субъектілері.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мемлекеттік қызметтің маңызды бағыттарының бірі. Заң ғылымында құқық шығармашылық екі аспекті тұрғысынан түсініледі. Құқық шығармашылығы мағынасы құзырлы органдардың құқықтық нормаларды тікелей жасау процесі Ал кең мағынада құқық шығармашылық дегеніміз процесс деп қаралады. Ол құқық шығармашылық түпкі ойдың туындаған сәтінен басталады да құқықтық норманың нақты жүзеге асырылуына шейін созылады (яғни оны даярлау, қабылдау, жариялау және т.с.с. дейін).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шығармашылығын ұғынудағы тәсілдердің айырмашылығына қарамастан, бұл әрқашанда құқық өкілеттігі бар органдардың белгілі бір нормативтік актілерді даярлау, қайтадан өңдеп даярлау және баспадан шығару бойынша атқарған қызметтік әрекеттері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шығармашылық қызметі негізгі екі бөліктен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заңдық мәні бар әрекеттермен байланысты болмайтын құқық шығармашылықтың ұйымдық мәселелері кіреді (нормативтік актінің жобасын даярлау, оны талқылау және т.с.с).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Екіншісі — өз негізінде құқықтық қағидаттарға (принциптерге) сүйенеді. Ал оның қызмет етуінің басталу сәті болып нормативтік акт жобасын даярлау туралы шешімнің бекітілуі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екі бөлік бір-бірімен тығыз байланысты және жалпы контексте қарастырғанда құқықтық құжатты талқылауға, қабылдауға және жариялауға дайындау процесі тұтас рәсім болып табылады. Осыған сәйкес құқық шығармашылық процесін негізгі екі сатыға бөледі.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 нормативтік актінің жобасын жасауда мемлекеттік ерік-ықтиярды алдын ала қалыптастыру қарастырылады. Осы сатыдағы барлық іс-әрекеттер дайындық сипатта болады және олар құқықтық салдарды туындатпайды.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 - құқық нормаларында мемлекеттің ерік-ықтиярын ресми түрде бекіту, мұның өзі нормативтік актінің жобасын жалпыға бірдей міндетті сипаты бар құқықтық актіге айналдыру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төмендегідей ерекшеліктер арқылы сипатталады: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белсенді түрдегі, шығармашылықты білдіретін, мемлекеттік қызмет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оның шығаратын негізгі өнімі - ең алдымен нормативтік актілерде іске асырылатын заңдық нормалар;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қоғамды басқарудың ең манызды құралы, оның даму стратегиясы осы жағдайда қалыптасады, мінез-құлықтың (жүріс-тұрыстың) маңызды ережелері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 шығармашылықтың деңгейі мен мәдениеті, осыған сәйкес қабылданылатын нормативтік актілердің сапасы да – қоғамның өркениеттенуі мен демократиялануының көрсеткіші;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құқықтық нормаларды жасау, өзгерту және оның күшін жоюда объективті әлеуметтік қажеттіліктерді және коғам мүдделерін танып білуге негізделген мемлекеттің ерекше нысанды қызметі. Құқық шығармашылық ісі белгілі қағидаттарға: демократизмге, жариялылыққа, кәсіпқойлыққа, заңдылыққа және құқық қолданудағы іс-тәжірибемен (практикамен) байланыстыруға негізделінеді.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қағидаттардың сипаттарын қарастырайық: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демократизм - азаматтардың құқық шығармашылық ісіне қатысу деңгейін сипаттайды; қоғамдағы рәсімді нормалар мен институттардың даму деңгейін сипаттайды;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жариялылық - құқық шығармашылық ісінің қалың жұртшылыққа ашықтығын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кәсіпкерлік - осындай қызметпен құзыретті адамдар - заңгерлер, басқару ісінің мамандары, экономистер (барлығы да білікті ғалымдар болуы қажет) және т.б. айналысады.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 - осы құқық шығармашылық ісімен айналысу қызметі Конституция мен басқа да заңдар аясында атқарылуы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sz w:val="24"/>
          <w:szCs w:val="24"/>
          <w:lang w:val="kk-KZ" w:eastAsia="ru-RU"/>
        </w:rPr>
        <w:tab/>
        <w:t>ғылымилық-нормативтік актілерді даярлау барысында әлеуметтік-экономикалық, саяси және басқалай да ахуалдарды зерттеу аса маңызды болады; қоғамның дамуындағы объективтік қажеттіліктерді жете зерттеудің құқық шығармашылық ісіне тигізер ықпалы зор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параметрлерді анықтау үшін түрлі-түрлі әлеуметтік-құқықтық эксперименттер, социологиялық (әлеуметнамалық) сұраулар жүргізу, анкеталау және т.с.с. көрсетілген факторларды ескеріп барып қабылданған құқықтық ұйғарымдар дәлелді және тиімді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қолдану іс-тәжірибелерімен болатын байланыс – заң шығарушы орган құқық қолданушылармен байланыс орнатпаса өз еңбектерінің нәтижелерінен бейхабардар болады. Қабылданған құқықтық шешімдердің тиімділігі жөнінде қорытындыларды жасауда, өз жұмыстарындағы олқылықтар мен кемшіліктерді түзетуде тәжірибені пайдалану ісі ақсайды. Құқық қолдану іс-тәжірибесі заң шығарушының тарабынан жіберілген олқылықтар мен кемшіліктерді табуға мүмкіндік береді, құқық шығармашылық ісіндегі қажеттіліктерді көрсетеді.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Субъектілерге байланысты құқық шығармашылық мынадай түрлерге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халықтың тікелей құқық шығармашылығы – бұл мемлекет пен коғам болмысының ең маңызды мәселелері бойынша референдум – бүкілхалықтық дауыс беру арқылы өткізіледі;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мемлекеттің өкілетті органдарының тікелей құқық белгілеу қызметі;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мемлекеттік органдардың өздеріне тәуелсіз әдет-ғұрып түрінде қалыптасқан немесе мемлекеттік емес ұйымдар даярлаған нормаларды бекітуі (санкциялауы).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 ісі құқық шығармашылықтың құрамдас бөлігі болып көрінеді. Заң шығармашылықтың мағынасы - ең жоғары заң қабылдау органының (парламенттің) ең жоғары заңдық күші бар нормативтік құқықтық актіні қабылдауы. Мұның өзі негізгі төрт сатыдан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шығару бастамасы;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заң жобасын талқылау;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заңды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 жариялау.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қабылдаудағы осы сатылардың барлығының орындалуы Қазақстан Республикасы Конституциясында өз көріністерін тапқан.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шығару бастамасы құқығы – құзырлы органдардың, қоғамдық ұйымдар мен жекелеген адамдардың парламентке заңдар немесе басқалай да актілер шығару жөнінде немесе өзгерту, күшін жою туралы ұсыныстар енгізуге құқықтылығы. Мұндай ұсыныстар енгізудің соңы бұл мәселенің парламентте міндетті түрде қаралуымен аяқталады. Бұл заң шығару бастамасы ұсыныс немесе дайын заң жобасын парламентке беру түрінде көрінеді. Заң қабылдаудың ең жоғары органы мұндайда жаңағы ұсыныс немесе жобаны өз өндірісіне алуы тиіс. Мұндай ұсыныстар қамтамасыз етілуі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Қазақстан Республикасы Конституциясының 61-бабына сәйкес заң шығару бастамасы құқығы ҚР парламент депутаттарына, ҚР үкіметіне тиесілі.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Заң жобасын талқылау ең алдымен Мәжілісте өтеді. Мәжіліс депутаттарының жалпы санының көпшілік дауысымен қарастырылып барып қабылданған заң жобасы Сенатқа жіберіледі. Онда </w:t>
      </w:r>
      <w:r w:rsidRPr="004150FB">
        <w:rPr>
          <w:rFonts w:ascii="Times New Roman" w:eastAsia="Times New Roman" w:hAnsi="Times New Roman" w:cs="Times New Roman"/>
          <w:i/>
          <w:sz w:val="24"/>
          <w:szCs w:val="24"/>
          <w:lang w:val="kk-KZ" w:eastAsia="ru-RU"/>
        </w:rPr>
        <w:t>алпыс күн</w:t>
      </w:r>
      <w:r w:rsidRPr="004150FB">
        <w:rPr>
          <w:rFonts w:ascii="Times New Roman" w:eastAsia="Times New Roman" w:hAnsi="Times New Roman" w:cs="Times New Roman"/>
          <w:sz w:val="24"/>
          <w:szCs w:val="24"/>
          <w:lang w:val="kk-KZ" w:eastAsia="ru-RU"/>
        </w:rPr>
        <w:t xml:space="preserve"> ішінде қаралуы тиіс. Сенат депутаттарының жалпы санының көпшілік дауысымен қабылданғаннан соң заң жобасы Заңға айналады, сөйтіп </w:t>
      </w:r>
      <w:r w:rsidRPr="004150FB">
        <w:rPr>
          <w:rFonts w:ascii="Times New Roman" w:eastAsia="Times New Roman" w:hAnsi="Times New Roman" w:cs="Times New Roman"/>
          <w:i/>
          <w:sz w:val="24"/>
          <w:szCs w:val="24"/>
          <w:lang w:val="kk-KZ" w:eastAsia="ru-RU"/>
        </w:rPr>
        <w:t>10-күннің</w:t>
      </w:r>
      <w:r w:rsidRPr="004150FB">
        <w:rPr>
          <w:rFonts w:ascii="Times New Roman" w:eastAsia="Times New Roman" w:hAnsi="Times New Roman" w:cs="Times New Roman"/>
          <w:sz w:val="24"/>
          <w:szCs w:val="24"/>
          <w:lang w:val="kk-KZ" w:eastAsia="ru-RU"/>
        </w:rPr>
        <w:t xml:space="preserve"> ішінде президентке қол қоюға тапсырылады.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Қазақстан Республикасының Заңдары республика Президенті қол қойғаннан кейін өз күшіне енеді. Қазақстан Республикасының Президенті заңға </w:t>
      </w:r>
      <w:r w:rsidRPr="004150FB">
        <w:rPr>
          <w:rFonts w:ascii="Times New Roman" w:eastAsia="Times New Roman" w:hAnsi="Times New Roman" w:cs="Times New Roman"/>
          <w:i/>
          <w:sz w:val="24"/>
          <w:szCs w:val="24"/>
          <w:lang w:val="kk-KZ" w:eastAsia="ru-RU"/>
        </w:rPr>
        <w:t>15 күннің</w:t>
      </w:r>
      <w:r w:rsidRPr="004150FB">
        <w:rPr>
          <w:rFonts w:ascii="Times New Roman" w:eastAsia="Times New Roman" w:hAnsi="Times New Roman" w:cs="Times New Roman"/>
          <w:sz w:val="24"/>
          <w:szCs w:val="24"/>
          <w:lang w:val="kk-KZ" w:eastAsia="ru-RU"/>
        </w:rPr>
        <w:t xml:space="preserve"> ішінде қол қояды, халыққа таратылады, жарияланады. Мұндай болмаған жағдайда заңды немесе оның жекелеген баптарын қайта талқылауға, дауысқа салуға парламентке жіберіледі.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Егер де парламент әрбір палата депутаттарының жалпы санының көпшілік дауысымен осының алдында қабылданған шешімін растаған болса, онда Президент </w:t>
      </w:r>
      <w:r w:rsidRPr="004150FB">
        <w:rPr>
          <w:rFonts w:ascii="Times New Roman" w:eastAsia="Times New Roman" w:hAnsi="Times New Roman" w:cs="Times New Roman"/>
          <w:i/>
          <w:sz w:val="24"/>
          <w:szCs w:val="24"/>
          <w:lang w:val="kk-KZ" w:eastAsia="ru-RU"/>
        </w:rPr>
        <w:t>7 күннің</w:t>
      </w:r>
      <w:r w:rsidRPr="004150FB">
        <w:rPr>
          <w:rFonts w:ascii="Times New Roman" w:eastAsia="Times New Roman" w:hAnsi="Times New Roman" w:cs="Times New Roman"/>
          <w:sz w:val="24"/>
          <w:szCs w:val="24"/>
          <w:lang w:val="kk-KZ" w:eastAsia="ru-RU"/>
        </w:rPr>
        <w:t xml:space="preserve"> ішінде заңға қол қояды. Егерде президент заңға қарсы болып ол қарсылығы қабыл алынса, онда заң қабылданбаған болып саналады да президент ұсынған редакцияда қабылданған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ҚР Конституциясына өзгерістер мен толықтырулар енгізу парламенттің әрбір палатасы депутаттарының жалпы санының </w:t>
      </w:r>
      <w:r w:rsidRPr="004150FB">
        <w:rPr>
          <w:rFonts w:ascii="Times New Roman" w:eastAsia="Times New Roman" w:hAnsi="Times New Roman" w:cs="Times New Roman"/>
          <w:i/>
          <w:sz w:val="24"/>
          <w:szCs w:val="24"/>
          <w:lang w:val="kk-KZ" w:eastAsia="ru-RU"/>
        </w:rPr>
        <w:t>төрттен үшінен</w:t>
      </w:r>
      <w:r w:rsidRPr="004150FB">
        <w:rPr>
          <w:rFonts w:ascii="Times New Roman" w:eastAsia="Times New Roman" w:hAnsi="Times New Roman" w:cs="Times New Roman"/>
          <w:sz w:val="24"/>
          <w:szCs w:val="24"/>
          <w:lang w:val="kk-KZ" w:eastAsia="ru-RU"/>
        </w:rPr>
        <w:t xml:space="preserve"> кем емес дауыстарымен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Конституциялық заңдар Конституцияда көзделіп қарастырылған мәселелер бойынша өрбір палата депутаттарының жалпы санының </w:t>
      </w:r>
      <w:r w:rsidRPr="004150FB">
        <w:rPr>
          <w:rFonts w:ascii="Times New Roman" w:eastAsia="Times New Roman" w:hAnsi="Times New Roman" w:cs="Times New Roman"/>
          <w:i/>
          <w:sz w:val="24"/>
          <w:szCs w:val="24"/>
          <w:lang w:val="kk-KZ" w:eastAsia="ru-RU"/>
        </w:rPr>
        <w:t>үштен екісінен</w:t>
      </w:r>
      <w:r w:rsidRPr="004150FB">
        <w:rPr>
          <w:rFonts w:ascii="Times New Roman" w:eastAsia="Times New Roman" w:hAnsi="Times New Roman" w:cs="Times New Roman"/>
          <w:sz w:val="24"/>
          <w:szCs w:val="24"/>
          <w:lang w:val="kk-KZ" w:eastAsia="ru-RU"/>
        </w:rPr>
        <w:t xml:space="preserve"> кем емес дауыспен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Конституциялық заңдарды қабылдау немесе оларға өзгерістер мен толықтырулар енгізу жөне Конституцияға өзгерістер мен толықтырулар енгізу бойынша мәселелерді қарауда заң жобасының </w:t>
      </w:r>
      <w:r w:rsidRPr="004150FB">
        <w:rPr>
          <w:rFonts w:ascii="Times New Roman" w:eastAsia="Times New Roman" w:hAnsi="Times New Roman" w:cs="Times New Roman"/>
          <w:i/>
          <w:sz w:val="24"/>
          <w:szCs w:val="24"/>
          <w:lang w:val="kk-KZ" w:eastAsia="ru-RU"/>
        </w:rPr>
        <w:t>екіден кем емес оқылуын жүргізу міндетті</w:t>
      </w:r>
      <w:r w:rsidRPr="004150FB">
        <w:rPr>
          <w:rFonts w:ascii="Times New Roman" w:eastAsia="Times New Roman" w:hAnsi="Times New Roman" w:cs="Times New Roman"/>
          <w:sz w:val="24"/>
          <w:szCs w:val="24"/>
          <w:lang w:val="kk-KZ" w:eastAsia="ru-RU"/>
        </w:rPr>
        <w:t xml:space="preserve"> (ҚР Конституциясының 62-ші 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Барлық заңдар оған Президент қол қойғаннан кейінгі жеті күн ішінде ресми түрде жариялануға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Заңдар ресми жарияланғанынан он күн өткеннен соң өз күшіне енеді. Егер де заңның өз күшіне енуінің басқаша нақты тәртібі сол заңда белгіленсе, онда заң өз күшіне сол тәртіп бойынша енеді.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Заң техникасы – нормативтік құқықтық актілерді ресімдеу тәсілдерінің, талаптары мен қағидаларының жиынтығы.</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2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spacing w:after="0" w:line="240" w:lineRule="auto"/>
        <w:ind w:firstLine="709"/>
        <w:jc w:val="both"/>
        <w:rPr>
          <w:rFonts w:ascii="Times New Roman" w:eastAsia="Calibri" w:hAnsi="Times New Roman" w:cs="Times New Roman"/>
          <w:b/>
          <w:i/>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13– тақырып.</w:t>
      </w:r>
      <w:r w:rsidRPr="004150FB">
        <w:rPr>
          <w:rFonts w:ascii="Times New Roman" w:eastAsia="Calibri" w:hAnsi="Times New Roman" w:cs="Times New Roman"/>
          <w:b/>
          <w:i/>
          <w:sz w:val="24"/>
          <w:szCs w:val="24"/>
          <w:lang w:val="kk-KZ" w:eastAsia="ko-KR"/>
        </w:rPr>
        <w:t xml:space="preserve"> Құқықты жүзеге асыру. Заңдарды жүйелеу. Құқықты талқылау</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13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заң,инкорпорация,кодификация.</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Құқықты жүзеге асыру. Құқықты қолдану сатылары.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Құқықтағы ақтаңдақтар (олқылықтар) және оларды болдырмаудың жолдары. Заңдарды жүйелеу. Құқықты талқылау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тәсілдерін анықтауға;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сатыларын көрсетуге;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ақтаңдақтар және оларды болдырмаудың жолдарын ашуға.</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bCs/>
          <w:sz w:val="24"/>
          <w:szCs w:val="24"/>
          <w:lang w:val="kk-KZ" w:eastAsia="ru-RU"/>
        </w:rPr>
        <w:t>Құқықты жүзеге асыру</w:t>
      </w:r>
      <w:r w:rsidRPr="004150FB">
        <w:rPr>
          <w:rFonts w:ascii="Times New Roman" w:eastAsia="Times New Roman" w:hAnsi="Times New Roman" w:cs="Times New Roman"/>
          <w:b/>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жүзеге асыру үшін жасалады. Құқықтық қоғамда бір жағынан мемлекет, екінші жағынан азаматтар заң жолымен жүру туралы міндеттеме алады. Осыған байланысты құқықты жүзеге асырудың екі жағы болады, сондықтан ол екі бағытта қарастырылады: 1) мемлекет органдары, лауазымды адамдар заң бойынша қызмет істеуі керек; 2) азаматтар, олардың бірлестіктері және ұйымдары өз әрекеттері арқылы құқықты жүзеге асыруы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ерекше тәсілдері бар. 1) Құқықты сақтау. Құқықты сақтау тыйым салатын нормалар арқылы жүзеге асырылады. Бұл тәсілдің мәні — тыйым салынған әрекетті жасаудан бой тарту; 2) Құқықты орындау. Құқықты орындаудың мәні — жүктелген міндетті жүзеге асыру үшін белсенді әрекеттер жасау. Мысалы, баланы тәрбиелеу үшін ата-анасы үнемі, жүйелі түрде қызмет істеп, оны оқытуы, әдепке баулуы қажет; 3) Құқықты пайдалану. Тұлға өзіне берілген құқықтар мен бостандықтарды пайдалана ма, жоқ па өз еркі. Егер оларды пайдаланғысы келсе, белсенді немесе енжар әрекет жасау арқылы құқықтық норманы жүзеге асырады.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Құқықтарды пайдаланудың барысында субъектілер өздерінің заңдарда көрсетілетін құқықтарын жүзеге асырады. Құқықты пайдалану тұлғаның құқық өкілеттігін жүзеге асыруға бағытталады. Демек, ол тұлғаның жүріс-тұрысы өз білігінше мұнда яки белсенді, яки енжар түрінде болуы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осы үш түрінің барысында қоғамдық қатынастардың субъектілері өз әрекеттері арқылы заң нормаларын тікелей іске асырады. Мұны құқықты тікелей жүзеге асыру нысаны деп атайды. Осындай нысандар түрінде көптеген (бірақ барлығы емес) құқық нормалары жүзеге асырылып жатады. Болмыста заң нормаларын бұлжытпай пайдалану және оларды дәл атқаруларды толық жүзеге асырылуына жағдайлардың  жеткілікті болмайтын дәттері кездеседі. Ондайда бұл іске мемлекеттік-биліктік өкілеттіктері бар құзырлы органдардың араласу қажеттілігі туындайды. Мысалы, жоғары оқу орнына студенттер кабылдау, жұмысқа алу, зейнетақы тағайындау, әскери қызметте міндеттерді атқару жөне тағы тағылар.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Құқықты қолдану. Бұл билік қызметін жүргізу арқылы жүзеге асырылады. Демек, құқықтық норманы мемлекет органдары қолданады. Есте болатын жәйт: тек қана ресми баспаларда басылып шыққан, яғни, жарияланған нормативті актіні қолдануға болады. Қолдану екі жолмен жүзеге асырылады: 1) билік жүргізетін қызмет арқылы. Мысалы, милиционердің қылмыскерді ұстауы; 2) нақтылы істі шешу арқылы.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 құзырлы органдардың нақты жағдайда құқық нормаларын жүзеге асыру жөніндегі биліктік-ұйымдастырушылық қызметі Мұның нәтижесінде дербес құқықтық акт (құқық қолдану актісі) қабылданады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арқылы мемлекет өз қызметінде екі функцияны жүзеге асырады: а) құқықтық нормалар ұйғарымдарының орындалуын ұйымдастыру, дербес актілер арқылы позитивтік (оңтайлы) реттеуді жүргізу; б) құқықты бұзылудан сақтау және оны қорғау.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Осыған сәйкес құқықты қолданудың екі нысаны: жедел атқару және құқық қорғауға жататын түрлері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белгілері (нышандары):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 xml:space="preserve"> Мемлекет пен қоғамдық ұйымдардың ұйымдастырушылық-биліктік қызметі. Мұның өзі болмыстық ахуалдардың шешімін табуда қолданылатын айрықша амалдармен байланысты, сондықтан да білімділікті, дағдылардың қалыптасуын талап етеді. Осыларды ескеріп мемлекет соншама қызметтерді жүзеге асыру үшін арнайы субъектілерге билік өкілеттіктерін тиісінше береді. Бұлар мемлекеттік органдар, лауазымды тұлғалар, қоғамдық ұйымдар.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құқықты қолдану субъектілері болып табылмайды, өйткені мемлекет оларға бұл қызметтерді атқаруға өкілеттік бермеген.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 қолдану нақты құқықтық қатынастар шеңберінде жүзеге асырылады.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 xml:space="preserve"> Қызметтің жүзеге асырылуы ерекше түрде белгіленген іс жүргізу заңдары бойынша атқарылады.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 xml:space="preserve"> Құқықты қолдану нәтижесінде дербес құқықтық акт - құқық қолдану актісі қабылданады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мынадай сатылары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істің нақты жағдайларын анықтау;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істің заңдық негізін анықтау. Бұған құқық нормасын таңдап алу, оның түпнұсқаға сәйкестігін тексеру, құқық нормасын түсіндіру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іс бойынша шешім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қолдану актісі – құзырлы органның нақты заңдық іс бойынша қабылдаған ресми түрдегі шешімі. Құқық қолдану актілері көптүрлі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қолдану сатылары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бірнеше сатыдан тұрады: 1) Істің нақтылы мән-жайларын анықтау; 2) істің заңдық негізін анықтау; 3) құқықтық норманы қолдану арқылы шешім кабылдау; 4) шешімді жүзеге асыру.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 сатыда заңды айғақтар және заңды құрам анықталуы тиіс. Олар – басты айғақ немесе басты айғақты анықтайтындар. Осы айғақтар заң бойынша істі тиісті түрде, заңды жолмен шешуге жеткілікті болуы қажет. Кейде анықталынатын мән-жайлардың көлемі заңда арнайы көрсетіліп белгіленеді. Мысалы, қылмыстық іс жүргізу заңы бойынша сотта қылмыстық істі қарағанда мына жағдайлар дәлелденуі қажет: а) қылмыс оқиғасы (уақыты, орны, жасалу әдістері); ә) айыпкердің кінәсі; қылмыстың себебі; б) айыпкердің жауапкершілігіне әсер ететін мән-жайлар; в) қылмыс арқылы келтірілген зиянның сипаты мен мөлшері; г) қылмысты жасауға түрткі болған мән-жайлар.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сатыда істің заңды негізі анықталуы тиіс: қолдануға қажетті құқықтық норманы табу; оның мәтінінің дұрыстығын анықтау-тексеру; норманың түпнұсқасы екендігін айқындау; оның кеңістіктегі, мерзімдегі (уақыттағы) күшін және субъектілерге қатыстылығын анықтау; норманың мазмұнын айқындау. Осы айтылған әрекеттердің барлығы заңдылықты, құқықтық тәртіпті нығайту үшін қызмет істейді.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заңды мәні бар әрекет жасалса да, оны шешуге арналған құқықтық норма болмауы мүмкін. Мұны заңдағы олқылық (кемшілік) деп атайды. Заңда қарастырылмаған жағдайда заң шығарушы екі тәсіл қолданады. Қылмыстық заңда ерекше принцип (қағидат) баянды етілген. Егер заңда оған жаза, шара белгіленбесе, қылмыс немесе теріс қылық жоқ деп есептеледі. Ал азаматтық заңдар бойынша іс-әрекет заңда қарастырылмаса да, тараптар үшін оның маңызы бар болса, азаматтық заңдардың жалпы мағынасына байланысты тараптардың құқықтары мен бостандықтарын туындатады. Осыған байланысты заң ұқсастығы және құқық ұқсастығы (аналогия) түсініктері бар, бұларды қолдану заңда қарастырылған.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 істі ұқсас қатынастарды реттейтін заңды қолдану арқылы шешу. Құқық ұқсастығы — істі заңдардың жалпы бағытына және мағынасына сүйене отырып шешу.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Құкықты қолданудың үшінші сатысы — қаралған іс бойынша құқық қолдану актісін қабылдау. Мұндай акт істің тағдырын шешеді. Сондықтан бұл жұмысқа жауаптылықпен қарау жөн. Осы актілер заңға негізделініп, заң бойынша жасалуы қажет. Құқық қолданатын акт — мемлекет атынан жасалатын, нақты заң бойынша қарауға құзыреті бар, тараптардың құқықтары мен міндеттерінің бар-жоғын анықтайтын, соған сәйкес шараларды белгілейтін органның актісі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болмаған жағдайда заң ұқсастығын, құқық ұқсастығын қолдану заңда қарастырылған.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Құқықты қолдану актісі – құзырлы мемлекеттік органдар мен лауазым иелерінің құжаттарында хатталған немесе ауыз екі түріндегі ұйғарымдары мен шешімдері. Бұл акт құқық нормалары негізінде қабылданады, заңдық күшке ие болады және құқықтық қатынастарды туындатады, өзгертеді немесе тоқтатады. Құқықты қолдану актісінде: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нормасы болмайды;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нақты адресатқа (белгілі тұлғаға, ұйымға, ұжымға) бағытталуға арналған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бір реттік сипатта болады (орындалысымен оның әрекеті аяқталады).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актілерінің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Құқықты қолдануды жүзеге асырушы субъектілер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 xml:space="preserve"> мемлекеттік органдар мен қоғамдық ұйымдардың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ҚР Президентінің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Басқару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 xml:space="preserve"> әділ сот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 xml:space="preserve"> прокуратура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w:t>
      </w:r>
      <w:r w:rsidRPr="004150FB">
        <w:rPr>
          <w:rFonts w:ascii="Times New Roman" w:eastAsia="Times New Roman" w:hAnsi="Times New Roman" w:cs="Times New Roman"/>
          <w:sz w:val="24"/>
          <w:szCs w:val="24"/>
          <w:lang w:val="kk-KZ" w:eastAsia="ru-RU"/>
        </w:rPr>
        <w:tab/>
        <w:t xml:space="preserve"> алқалы және жеке тұлғаның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қолдану қызметі түрлері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орындау (атқару)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құқық қорғау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Сырт көрінісінің түрлері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құжат актілер - нақты органның тиісті түрде даярланған жазбаша жасалған шешімі. Негізінен алғанда құжат актілер төрт құрамдық бөлімнен: кіріспе, сипаттау, дәлелдеу және қорытындылардан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әрекет-актілер – құқық қолдану субъектілерінің әрекеттері.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әрекеттердің биліктік күші болады және олар заңдық салдарға апарып соқтырады (орган жетекшісінің ауызша өкімі, жарлығы, полицейдің (милиционердің) көлік пен жаяу адамдар жүрістерін реттеудегі шарттары;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Қолданылу уақыттары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бір рет қана күші бар актілер (мысалы, айып салу).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ұзаққа созылатын күші бар актілер (мысалы, некені тіркеу, зейнетақы тағайындау жөне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Құқықтағы ақтаңдақтар (олқылықтар) және оларды болдырмаудың жолдары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Құқықтану практикасында (іс-тәжірибелерінде) заңдық сипаты бар белгілі бір жағдайлардың құқық нормаларымен реттелінбеген кездері ұшырасады. Мұндай жағдайлар құқықтағы олқылықтар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 (олқылық) дегеніміз күші бар заң жүйесінде құқықтық реттеуді талап ететін мәселені шешу үшін қажет құқық нормасының болмауы.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ақтаңдақты (олқылықты) болдырмаудың мынадай әдістері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ұқсастығы — ұқсас құқықтық норманы қолданудың барысында пайдалану (қолдану).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ұқсастығы - нақты істің шешімін құқықтың жалпы қағидаттарының негізінде табу (адамгершілік (гуманизм), әділдік, заң алдындағы теңқұқықтылық және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мен құқық ұқсастығы төтенше жағдайларда қолданылуы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құқықта құқық ұқсастығы мен заң ұқсастығына тыйым салынады, өйткені "заңда көрсетілмеген қылмыс жоқ" деген мызғымайтын қағидат бар, ол тұлғаны (адамды) қорғаудың кепілі болып қызмет етеді. Құқықтың басқа салаларында ұқсастыққа жол беріледі. Ал азаматтық және азаматтық істерді жүргізу құқығында ұқсастықты қолдану тікелей баянды етілген (бекітілген).</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Заңдарды жүйелеу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мемлекетте толып жатқан түрлі құқықтық нормалар мен құқықтық нормативтік актілер болады. Пайдалануға ыңғайлы болуы үшін оларды үнемі белгілі бір жүйеге келтіріп отыру қажет. Мұндай қызметті </w:t>
      </w:r>
      <w:r w:rsidRPr="004150FB">
        <w:rPr>
          <w:rFonts w:ascii="Times New Roman" w:eastAsia="Times New Roman" w:hAnsi="Times New Roman" w:cs="Times New Roman"/>
          <w:i/>
          <w:sz w:val="24"/>
          <w:szCs w:val="24"/>
          <w:lang w:val="kk-KZ" w:eastAsia="ru-RU"/>
        </w:rPr>
        <w:t>"заңдарды жүйелеу"</w:t>
      </w:r>
      <w:r w:rsidRPr="004150FB">
        <w:rPr>
          <w:rFonts w:ascii="Times New Roman" w:eastAsia="Times New Roman" w:hAnsi="Times New Roman" w:cs="Times New Roman"/>
          <w:sz w:val="24"/>
          <w:szCs w:val="24"/>
          <w:lang w:val="kk-KZ" w:eastAsia="ru-RU"/>
        </w:rPr>
        <w:t xml:space="preserve"> яғни құқықтық нормативтік актілерді нақты іс-тәжірибелерде пайдалану мақсатында оларды "тәртіпке салу" деген ұғымын білдіреді. Заң ғылымында заңдарды жүйелеудің негізгі екі түрі бар: инкорпорация және кодификация.</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 - нормативтік материалдарды белгілі бір тәртіппен бірыңғай жинақтарға жиынтықтау және біріктіру. Мұндай жиынтықтаулар мен біріктірулер әдетте әліпбилік тәртіппен орналастыру, хронологиялық ретімен немесе субъектілері бойынша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жиынтықтауда нормативтік материал әртүрлі жинақтарға толық немесе бірен-сарандап орналастырылады. Мұндайда жинаққа орналастырылған актілердің мазмұндары өзгертілмейді, сол шығарылған қалпында қалады, дегенмен, кейде олардың мәнінің мазмұндалу түрінің өзгертілуі де мүмкін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Инкорпорациялауда құқықтық акт мазмұны жағынан өзгертілмейді, оның өзгертулері сырттай болады: актінің бастапқы мәтініне ресми түрде енгізілген өзгерістер кіргізіледі, өздерінің күшін жойған баптар, уақытша ғана маңызды болған тармақтар, сондай-ақ ашық түрде қайшылықтары барлары және тағы соған ұқсастары алынып тасталынады.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өңдеуден өткен актілердің заңдық күші олардың қабылданған мерзімінен бастап сақталады. Субъектілері бойынша инкорпорация официоздық (жартылай ресми) инкорпорация және ресми емес инкорпорация деп жіктелінеді.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инкорпорация – мұны инкорпорация жүргізуге (жасауға) өкілеттік алған мемлекеттік органдар атқарады. Сонда ресми инкорпорация дегеніміз құқықтық нормаларды (күші барларын) жариялау және қайтадан баспа арқылы шығарудың тәсілі. Сондықтан ресми инкорпорация - заң шығарудың ресми көзі, қайнары. Бұл инкорпорация — хронологиялық және пәндік түрінде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Хронологиялық ресми инкорпорация - нормативтік актілердің белгілі бір тәртібіне келтірілуін олардың ресми жариялануы барысында жасауды көздейді.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Пәндік ресми инкорпорация - жүйелеудің күрделілеу түрі. Мұның нәтижесінде мемлекеттік билікті басқарудың ең жоғары органдары шығарған күші бар нормативтік актілерінің томдары, жинақтары жасалынады.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томдар мен жинақтарға нормативтік құқықтық актілер пәндік қағидат бойынша, қатаң түрде тақырыптар бағыттарын сақтай отырып орналастырылады. Мысалы: мемлекеттік құрылысты реттейтін, әкімшілік жауапкершілік, халық шаруашылығы салаларындағы қатынастарды реттейтін нормативтік актілерді біріктіру.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емес инкорпорация - мұнда жүйелерді арнайы тапсырма алмай-ақ жекелеген ведомство, ғылыми және оқу орындары, жеке тұлғалар жасай береді. Сондықтан да ресми емес инкорпорациялық жинақтарды заңдар негіздері (қайнар көздері) ретінде бағалауға болмайды. Құқық шығармашылығы істерінде, құқық қолдануларда бұларды нормативтік актілер жариялаудың нысаны ретінде қарастырып сілтемелер жасауға болмайды.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sz w:val="24"/>
          <w:szCs w:val="24"/>
          <w:lang w:val="kk-KZ" w:eastAsia="ru-RU"/>
        </w:rPr>
        <w:t>Кодификация - жүйелеудің ең күрделі және жетілдірілген түрі</w:t>
      </w:r>
      <w:r w:rsidRPr="004150FB">
        <w:rPr>
          <w:rFonts w:ascii="Times New Roman" w:eastAsia="Times New Roman" w:hAnsi="Times New Roman" w:cs="Times New Roman"/>
          <w:sz w:val="24"/>
          <w:szCs w:val="24"/>
          <w:lang w:val="kk-KZ" w:eastAsia="ru-RU"/>
        </w:rPr>
        <w:t>. Бұл күші бар заңдарды түбегейлі түрде ішкі-сыртқы мән-мағыналарын өңдеу барысында жаңартылған кодификациялық акті даярлау және қабылдау жөніндегі атқарылатын қызмет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Осындай кодификациялаудың нәтижесінде күші бар құқықтық нормалар бірлестірілген тұтас актіге жинақталады, оны тиісті мемлекеттік органдар қабылдап алады. Кодификациялаудың барысында арнайы нысанды негіздер, кодекстер, жарғылар, қағидалар және т.б. шығарылады. Мысалы, Конституция - басты кодификациялық акт. Бұлардан басқа қазіргі кезде Қазақстан Республикасында Азаматтық, қылмыстық істерді жүргізу, азаматтық істерді жүргізу жөне т.б. кодекстер (жинақтар) істер атқаруда күші бар актілер ретінде танылғандар. Кодификацияланған актілерге елімізде қазіргі кезде қолданыстағы "Жол жүру ережелері", "Темір жол жарғысы" және т.б.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Кодификациялық актілерде құқықтың белгілі бір салаларындағы әртекті қоғамдық қатынастарды тәртіптейтін түрлі құқықтық нормалар, институттар біріктірілген болып келеді. Бұл актілер өздерінің тұтастығы және орнықтылығымен ерекшеленеді. Ағымдағы барлық заңдар осы кодификациялық актіде тұтастыққа, орнықтылыққа қарай бағдарландырылған, әрі қатарластыра бағындырылған.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Кодификацияның айырмашылықтарын көрсететін ерекшеліктері: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Кодификацияны тек өкілетті мемлекеттік органдар ғана жүзеге асырады және ол ресми сипатта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Кодификациялаудың нәтижесінде бірнеше актілер әр түрлі нормаларға біріктіріледі, сөйтіп түрі, мазмұны бойынша жаңа құқықтық акт жасалады. Оның мәтіні түп нұсқадағыдай ресми. Құқық қолдану органдары соған сілтеме жасауы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Кодификация оқтын-оқтын жүзеге асырылып отырады, ол нормативтік материалдардың жиналып қордалануына және объективтік қажеттілікке байланысты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 салалық және арнайы деп айырмалайды: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Салалық кодификация - қандай бір белгілі заңдар саласының немесе оның салашасының нормативтік материалдарын біріктіру болып табылады (ҚР Азаматтық Кодексі; ҚР Қылмыстық Кодексі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Арнайы кодификация - белгілі құқықтық институттың немесе бірнеше құқықтық институттың нормаларын біріктіреді (ҚР Су Кодексі, ҚР Орман Кодексі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талқылау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түсіндіру дегеніміз күрделі ерік-ықтиярлық процесс, оның мақсаты құқық нормасының дәл мағынасын анықтау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Түсіндірудің объектісі (заты) заңдар мен заңдарға сәйкес шығарылған актілер. Түсіндіру екі бөліктен - анықтау (айқындау) жөне түсінік берулерден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Түсіндіру-анықтау дегеніміз іштей ойлау процесі, ол субъектінің санасында жүріп жатады. өйткені мұның құқықты қолданушы ойланып барып жасайды. Мұндай анықтауды құқық қолданушы тұлға өзі үшін және іштей жасайды, сондықтан да оның сырттай көрінісі болмайды. Анықтау - құқықты барлық нысандарында (бұлжытпай атқару, пайдалануларда) жүзеге асырудың қажетті шарты болып табылады. Анықтау әрқашанда түсінік беруден бұрын жүргізіледі.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 түсінік беру - түсіндірушінің өзіне емес, қатынасқа түсуші басқа тұлғаларға бағытталады. Түсінік беру нәтижесі жазбаша: ресми акт, құжат, құқықтық акті немесе ауызекі: кеңес, ұсыныс түрлерінде беріледі.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құқық нормасына түсінік беру — нормативтік құқықтық актілерде білдірілген мемлекеттік ерік-ықтиярдын мағынасын түсіндіру және оны жазбаша мазмұндау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нормаларын талқылаудың қажеттілігі олардың белгілерінің, сырт көріністерінің ерекшеліктеріне байланысты. Құқық нормаларының маңызды ерекшеліктерінің бірі — олардың жалпылама, қиялдық (абстрактылы) сипаты, олардың күшінің көптеген субъектілерге және өмірлік жағдайларда қолданылуы. Сондықтан құқықтық нормаларды қолдану барысында олар қиялдағы (абстрактылы) болғандықтан нормалардың мазмұнын нақтыландыру қажеттігі туады. Сөйтіп, құқықтық норманың мазмұнын нақтылы өмірлік жағдайға жақындату керек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Әрбір құқықтық норма қоғамдағы қатынастардың белгілі бір түрін реттейді жөне де бұл реттеу жалпылама болады. Ал қоғамдық қатынастардың белгілі түрі сан алуан нақтылы қатынастардан тұрады. Әр нақтылы қатынастың өзіндік ерекшелігі бар. Құқықтық норманы нақтылы қатынасқа қолданғанда оның ерекшеліктеріне байланысты кейбір жағдайларды анықтау қажеттілігі, қолданылатын құқықтық норманың мағынасы қандай екені туралы сауалдар туындайды. Сол сауалдарға құқықтық норманы талқылау арқылы дұрыс жауап беруге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Қоғамдық өмірде жаңа қатынастар пайда болып отырады. Оларды заң дер кезінде реттеп үлгірмеуі де мүмкін. Бірақ мұндай қатынастарды </w:t>
      </w:r>
      <w:r w:rsidRPr="004150FB">
        <w:rPr>
          <w:rFonts w:ascii="Times New Roman" w:eastAsia="Times New Roman" w:hAnsi="Times New Roman" w:cs="Times New Roman"/>
          <w:color w:val="000000"/>
          <w:sz w:val="24"/>
          <w:szCs w:val="24"/>
          <w:lang w:val="kk-KZ" w:eastAsia="ru-RU"/>
        </w:rPr>
        <w:t xml:space="preserve">қолданыста жүрген заңның мазмұны қамтуы ықтимал. Бұл жағдайды да құқықтық </w:t>
      </w:r>
      <w:r w:rsidRPr="004150FB">
        <w:rPr>
          <w:rFonts w:ascii="Times New Roman" w:eastAsia="Times New Roman" w:hAnsi="Times New Roman" w:cs="Times New Roman"/>
          <w:sz w:val="24"/>
          <w:szCs w:val="24"/>
          <w:lang w:val="kk-KZ" w:eastAsia="ru-RU"/>
        </w:rPr>
        <w:t>норманың мазмұнын талдау арқылы анықтауға болады. Демек, әлгі құқықтық мазмұны заң ұқсастығы бойынша тікелей көрсетілмеген қоғамдық қатынастарға да қолданылуы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Талқылаудың қажеттілігі құқықтық норманың сыртқы ресмилендірілуіне, тілінің ерекшелігіне байланысты да тууы мүмкін. Заң шығарушының ойы-пікірі сөз, сөйлем арқылы жазылады. Кейде қолданылған сөздің бір ғана мағынасы болады, ал кейде оның бірнеше мағынасы болады. Құқықтық норманы нақтылы қатынасқа қолданғанда осы жағдайды да ескеру аса қажет болады. Кейде бір түсінік, ұғым бірнеше сөздермен берілуі мүмкін. Мысалы, "міндет", "қажет", "солай істеу керек", "тыйым салынады", я болмаса, "қақысы бар, "қақылы", "істей алады" т.с.с.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түрлері: 1. Субъектілері бойынша: а) ресми – түсіндіруді өкілеттік берілген (алған) субъектілер: мемлекеттік орган, лауазымды тұлғалар, қоғамдық ұйымдар береді. Ресми түсіндірудің заңдық маңызы болады және ол құқықтық салдарға апарады.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түсіндіру нормативтік, қазуалды, аутентикалық және легалды түрлерінде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Нормативтік түсіндіру құқықтық нормаларды жаңадан жасауға алып бармайды. Ол тек бар құқықтық нормаларға түсінік береді, мағынасын аша түседі. Бұл түсіндіру жалпы сипатта және құқық нормаларын түсіну (ұғыну) мен әдеттегі қолдануларының біркелкі түрде болуын қамтамасыз етуі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 жалпы сипатта болмайды, жалпыға бірдей міндетті де емес (маңызы бойынша), оның маңызы құқық нормасын нақты жағдайды ескере отырып түсіндіруге саяды.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түсіндіруді құзырлы орган тек атап көрсетілген нақты істің қарастырылуы, барысына байланысты береді. Ол бойынша әдейі шешім қабылдау мәселесіне арнайды.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Аутентикалық түсіндіру - қолдануға алынған норма мағынасына түсінік беру сол норманы қабылдаған органнан шыққандығын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Легалды түсіндіру ісін осы түсіндіруді атқаруға (орындауға) тапсырма алған субъектілер жүзеге асырады. Легалды түсіндіру заңға сәйкес сипатта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Бейресми түсіндіру - құқықтық нормаға түсінік беруді өкілеттік алмаған субъектінің жүзеге асыруы. Мұндай түсіндірулер жалпыға бірдей міндетті болмайды және заңдық салдарды туындатпайды.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Бейресми түсіндіру әдеттегі, кәсіби, доктриналды (ғылыми) түрде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Жасалу тәсілдері бойынша түсіндірудің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грамматикалық-нормативтік акт мәтінін талдау, заң аталымдарының (терминдердің) мағынасын анықтау ретінде;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логикалық (қисындық) - заңның жекелеген қағидаларының логикалық (қисындық) байланыстары пайымдалып зерттелінеді.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жүйелі — құқық нормалары мазмұнын осы нормативтік </w:t>
      </w:r>
      <w:r w:rsidRPr="004150FB">
        <w:rPr>
          <w:rFonts w:ascii="Times New Roman" w:eastAsia="Times New Roman" w:hAnsi="Times New Roman" w:cs="Times New Roman"/>
          <w:color w:val="FF0000"/>
          <w:sz w:val="24"/>
          <w:szCs w:val="24"/>
          <w:lang w:val="kk-KZ" w:eastAsia="ru-RU"/>
        </w:rPr>
        <w:t xml:space="preserve">актілі </w:t>
      </w:r>
      <w:r w:rsidRPr="004150FB">
        <w:rPr>
          <w:rFonts w:ascii="Times New Roman" w:eastAsia="Times New Roman" w:hAnsi="Times New Roman" w:cs="Times New Roman"/>
          <w:sz w:val="24"/>
          <w:szCs w:val="24"/>
          <w:lang w:val="kk-KZ" w:eastAsia="ru-RU"/>
        </w:rPr>
        <w:t>институт, құқық саласымен өзара байланыстыра отырып олардың алған орны мен маңызын тұтастай анықтауға арнайды;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арнайы заңдық – заң ғылымы мен заң қабылдау техникасының кәсіби білімдеріне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тарихи-саяси актінің жасалуы кезіндегі тарихи жағдайларға байланысты болған заңдық ерік-ықтияр, саяси күштердің ара салмағы мен олардың орналасулары және т.б. жайлар анықталады.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Көлемі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адекваттық (дәлме-дәл, барабар) түсіндіру - мұнда заң "рухы мен оның әрбір әрпі" бір-біріне дәл келеді, яғни құқық нормасының сөз түріндегі білдірулері мен оның шын мағынасы және мәні құқық нормасына пара-пар, тең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кеңейтілген - құқық нормасының ақиқат мағынасы мен мәні оның сөз арқылы білдіруінен едәуір кен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шектелген - құқық нормасының ақиқат мағынасы мен мәні оның сөз түріндегі білдіруінен едәуір шағын болады; Қазақстан Республикасы Конституциясының 72-6абына сәйкес Конституция нормаларына ресми түсіндірулерді Конституциялық Кеңес береді.</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tabs>
          <w:tab w:val="left" w:pos="2010"/>
          <w:tab w:val="left" w:pos="3000"/>
        </w:tabs>
        <w:spacing w:after="0" w:line="240" w:lineRule="auto"/>
        <w:ind w:firstLine="360"/>
        <w:jc w:val="both"/>
        <w:rPr>
          <w:rFonts w:ascii="Times New Roman" w:eastAsia="Times New Roman" w:hAnsi="Times New Roman" w:cs="Times New Roman"/>
          <w:b/>
          <w:noProof/>
          <w:sz w:val="24"/>
          <w:szCs w:val="24"/>
          <w:lang w:val="en-US" w:eastAsia="ru-RU"/>
        </w:rPr>
      </w:pPr>
      <w:r w:rsidRPr="004150FB">
        <w:rPr>
          <w:rFonts w:ascii="Times New Roman" w:eastAsia="Times New Roman" w:hAnsi="Times New Roman" w:cs="Times New Roman"/>
          <w:b/>
          <w:noProof/>
          <w:sz w:val="24"/>
          <w:szCs w:val="24"/>
          <w:lang w:val="en-US" w:eastAsia="ru-RU"/>
        </w:rPr>
        <w:tab/>
      </w:r>
      <w:r w:rsidRPr="004150FB">
        <w:rPr>
          <w:rFonts w:ascii="Times New Roman" w:eastAsia="Times New Roman" w:hAnsi="Times New Roman" w:cs="Times New Roman"/>
          <w:b/>
          <w:noProof/>
          <w:sz w:val="24"/>
          <w:szCs w:val="24"/>
          <w:lang w:val="en-US" w:eastAsia="ru-RU"/>
        </w:rPr>
        <w:tab/>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14– тақырып.</w:t>
      </w:r>
      <w:r w:rsidRPr="004150FB">
        <w:rPr>
          <w:rFonts w:ascii="Times New Roman" w:eastAsia="Calibri" w:hAnsi="Times New Roman" w:cs="Times New Roman"/>
          <w:sz w:val="24"/>
          <w:szCs w:val="24"/>
          <w:lang w:val="kk-KZ" w:eastAsia="ru-RU"/>
        </w:rPr>
        <w:t xml:space="preserve"> </w:t>
      </w:r>
      <w:r w:rsidRPr="004150FB">
        <w:rPr>
          <w:rFonts w:ascii="Times New Roman" w:eastAsia="Calibri" w:hAnsi="Times New Roman" w:cs="Times New Roman"/>
          <w:b/>
          <w:i/>
          <w:sz w:val="24"/>
          <w:szCs w:val="24"/>
          <w:lang w:val="kk-KZ" w:eastAsia="ru-RU"/>
        </w:rPr>
        <w:t xml:space="preserve">Құқықтық сана және құқықтық мәдениет, құқықтық нигилизм. Құқыққа сай мінез-құлық. </w:t>
      </w:r>
      <w:r w:rsidRPr="004150FB">
        <w:rPr>
          <w:rFonts w:ascii="Times New Roman" w:eastAsia="Calibri" w:hAnsi="Times New Roman" w:cs="Times New Roman"/>
          <w:b/>
          <w:sz w:val="24"/>
          <w:szCs w:val="24"/>
          <w:lang w:val="kk-KZ" w:eastAsia="ru-RU"/>
        </w:rPr>
        <w:t>14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құқық, құқықтық сана,құқықтық мәдениет.</w:t>
      </w:r>
    </w:p>
    <w:p w:rsidR="004150FB" w:rsidRPr="004150FB" w:rsidRDefault="004150FB" w:rsidP="004150FB">
      <w:pPr>
        <w:tabs>
          <w:tab w:val="left" w:pos="3234"/>
        </w:tabs>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z w:val="24"/>
          <w:szCs w:val="24"/>
          <w:lang w:val="kk-KZ" w:eastAsia="ru-RU"/>
        </w:rPr>
        <w:t>Құқықтық сана жәнк құқықтық мәдениет</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 xml:space="preserve">түсінігі. Құқықтық нигилиз ұғымы. </w:t>
      </w:r>
      <w:r w:rsidRPr="004150FB">
        <w:rPr>
          <w:rFonts w:ascii="Times New Roman" w:eastAsia="Times New Roman" w:hAnsi="Times New Roman" w:cs="Times New Roman"/>
          <w:snapToGrid w:val="0"/>
          <w:sz w:val="24"/>
          <w:szCs w:val="24"/>
          <w:lang w:val="kk-KZ" w:eastAsia="ru-RU"/>
        </w:rPr>
        <w:t xml:space="preserve"> Құқыққа сай мінез құлық түсінігі.</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r w:rsidRPr="004150FB">
        <w:rPr>
          <w:rFonts w:ascii="Times New Roman" w:eastAsia="Times New Roman" w:hAnsi="Times New Roman" w:cs="Times New Roman"/>
          <w:sz w:val="24"/>
          <w:szCs w:val="24"/>
          <w:lang w:val="kk-KZ" w:eastAsia="ru-RU"/>
        </w:rPr>
        <w:t>Құқықтық сананың қоғамдық санадағы орнын анықтауға;</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r w:rsidRPr="004150FB">
        <w:rPr>
          <w:rFonts w:ascii="Times New Roman" w:eastAsia="Times New Roman" w:hAnsi="Times New Roman" w:cs="Times New Roman"/>
          <w:sz w:val="24"/>
          <w:szCs w:val="24"/>
          <w:lang w:val="kk-KZ" w:eastAsia="ru-RU"/>
        </w:rPr>
        <w:t>құқықтық нигилизмнің түсінігін беруге.</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Құқықтық сана жәнк құқықтық мәдениет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 — Қазақстан Республикасы азаматтарының жүзеге асырылып жүрген заңдарға, оларды қолдануға, азаматтардың құқықтарымен бостандықтарына және қалаулы құқыққа, басқа да құқықтық құбылыстарға құқық сезімдерінің, көзқарастарының, пікірлерінің, бағаларының жүйесі.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 коғамдық сананың жеке бір саласы болып табылады. Ол құқықтық болмысты заң білімдері, құқықты бағалау және оны жүзеге асыру практикасы, құқықтық мақсаттар, құндылық бағдары түрінде бейнелейді. Осы аталған бес бейне (заң білімдері; құқықты бағалау және оны жүзеге асыру практикасы; құқықтық мақсаттар; құндылық бағдары (әрине бұлар құқықтық сананы бейнелейтіндер) заңдық мәні бар жағдайлар туындағанда адамдардың жүріс-тұрыстарын реттейді.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Басқаша айтқанда құқықтық сана дегеніміз адамдардың, әлеуметтік бірліктердің коғамда бар және олардың тілек-ықыластарына сай келетін құқыққа қатыстылықтарын білдіретін көзқарастарының, идеяларының, түсініктері мен сана-сезімдерінің жиынтығы.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функциялары: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танымдық;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бағалау;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реттеу.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танымдық функциясына – құқықтық сана арқылы өмірдегі болмысты тану жүріп жатқандығы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бағалау функциясына құқықтық сананың көмегі арқылы заңды маңызы бар өмірдегі нақты болмыстық жағдайларға баға берілетіндігі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бағалау қатынастарының негізгі төрт түрін атан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құқыққа және заңдарға қатысты (оның қағидаттарына, нормаларына, институттарына);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маңайындағылардың құқықтық жүріс-тұрыстарына қатысты (қылмыстылыққа, қылмыстарға, қылмыскерлерге);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 қорғау органдарына қатысты;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өзінің құқықтық жүріс-тұрысына қатысты (өзін өзі бағалауға).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реттеу функциясы дәлелдер жүйесі, бағалаулықтар бағдарлары, құқықтық мақсаттар арқылы жүзеге асырылады. Бұлар жүріс-тұрысты ерекше реттеуші түрінде оларды сот реттеуі арқылы қалыптастырудың ерекше механизмдері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Мұндағы айрықша рөлді құқықтық мақсат орындайды. Ал құқықтық мақсат — субьектілердің заңды немесе құқыққа қарсы жүріс-тұрыстарға бару-бармауға бейімділігі. Ал, мұндай бейімділіктің құқық субъектісінің бойында қалыптасуы бірсыпыра әлеуметтік және психофизиологиялық себептерге байланысты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құрылымы негізгі екі элементтен: құқықтық психология және құқықтық идеологиялардан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психология - сана-сезім, күшті сезім (эмоция), әсерленушілік (қуану-ренжу, қайғыру, уайымдау, ашулану-разы болу, ауан, көңіл күйі (шаттық, сергектік, шадымандық жөне т.б.), дағды, стереотип түрлерінде көрінеді. Ал осы аталғандар адамдарда болатын мән-жайлар көрсеткіштері қоғам болмысында бар заң нормалары мен оларды жүзеге асыру практикасымен (іс тәжірибелерімен) байланысты пайда болады. Құқықты жете түсінудің бұл ең "таралған" түрі. Құқықты жете түсінудің мұндай түрі азды-көпті дәрежеде заң элементтерінің қатысуымен пайда болған барлық қоғамдық қатынастарға төн.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идеология дегеніміз заңдық идеялардың, теориялардың, көзқарастардың жиынтығы. Бұл жиынтыққа кіргендер - концептуалдық және жүйеге келтірілген түрде объективті құқықтық шындықты көрсетеді жөне оның бағасын береді. Құқықтық идеология құқыққа тұтас әлеуметтік институт ретінде мақсаттылық қағидасы бойынша ғылыми немесе философиялық мән беру арқылы сипатталады.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Идеология аясынан жөне идеология арқылы бәрінен бұрын әлеуметтік топтар мен таптардың, халықтар мен мемлекеттердің және әлемдік бірлестіктердің мұқтаждықтары мен мүдделері көрініс табады.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Гегельдің құқық философиясы, мемлекет және құқықтың табиғи-құқықтық, позитивистік маркстік доктринасы (ғылымы), осы заманғы көптеген құқықтық сана концепциялары (көзқарастары, тұжырымдамалары) құқық арқылы болмысты түсіну тәсілі ретінде құқықтық идеологияның қызмет атқарғандығына мысал бола 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Бүгінгі күнге құқықтық мемлекет доктринасы (ғылымы) көптеген мемлекеттер (оның ішінде Қазақстан Республикасы да бар) дамуының идеологиялық негізі болып табылады. Саяси-құқыктық идеологиясыз осы заманғы өркениетті қоғамның болуы мүмкін емес. Сонымен, жоғары идеологиялық құжаттар бола алатындар мысалына АҚШ Конституциясын, ГФР Конституциясын, француздардың 1789-ы жылғы Адам және азамат құқықтары Декларациясын жатқызуға болады. Аталған құжаттар батыс елдері демократиясы мен құқықтар жүйесінің идеологиялық тұғыры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ұлттық-құқықтық идеология - қоғамның ең маңызды мәдени-құқықтық құндылықтарын сипаттайды, бұлар болса әлемнің өркениетті халықтарының құрамына (семьясына) кіру үшін берілген өзінше бір "рұқсат құжат".</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Субъектілері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дербес (жеке);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топтамалық;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қоғамдық.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Құқықтық қызмет деңгейінің жоғары-төмендігі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әдеттегі (үйреншікті-эмпирикалық) құқықтық сана - адамдардың құқық жөніндегі жаппай көпшілік түсінігі;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кәсіби құқықтық сана – кәсіпқой-заңгерлер араларында қалыптасатын құқықтық ұғымдар, түсініктер, идеялар, сенімдер, дәстүрлер, стереотиптер;</w:t>
      </w:r>
    </w:p>
    <w:p w:rsidR="004150FB" w:rsidRPr="004150FB" w:rsidRDefault="004150FB" w:rsidP="004150FB">
      <w:pPr>
        <w:numPr>
          <w:ilvl w:val="0"/>
          <w:numId w:val="24"/>
        </w:num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ғылыми-құқықтық сана - құқықты жүйелі түрде теория бойынша игергендігін білдіретін идеялар, концепциялар, көзқарастар;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мемлекеттің ең маңызды белгісі - халықтың құқықтық мәдениетінің, құқық қорғаушылары мен басқа да лауазымды тұлғалардың кәсіби мәдениетінің болуы. Бұл белгі құқықтық мемлекетті құрудың міндетті шарты.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 қоғамның құқықтық болмысының сапалық күйі. Бұл күй құқықтық актілердің, құқықтық және құқық қолданушылық қызметтің қаншалықты деңгейде екендігін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сапалық күй тұлғаның құқықтық санасын, құқықтық дамуын, оның жүріс-тұрыс еркіндігі дәрежесін, мемлекет пен тұлғаның өзара жауаптылығы деңгейін де білдіреді. Және де бұл күй қоғам дамуына және қоғамның тіршілік ету жағдайларына ықпал жасап қолдау көрсетудегі қол жеткізілген деңгейін де көрсетеді.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Тұлғаның құқықтық мәдениеті - құқықты білу, ұғыну (түсіну) және құрметтеуден (құрмет тұтудан) тұрады. Ал мұның өзі құқықтық ұйғарымдарды жете түсініп барып орындаудан білінеді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(кең мағынада) дегеніміз нақты іс-қимыл, әрекет жасау үстіндегі заң қондырғысы компоненттерінің жиынтығы жөне құқық жөнінде, оның жүзеге асырылуы туралы, мемлекет органдарының, лауазым иелерінің іс-әрекеттері жөнінде адамдардың жалпы түсінігі мен пайымдаулары.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(тар мағынада) дегеніміз тұлғаның құқық туралы ой-пікірлері, сезімдері мен пайымдаулары және де саналы түрдегі қажеттіліктері. Осы қажеттіліктер тұлғаның құқыққа сай мінездерінен, жүріс-тұрыстарынан көрініс табады.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мәдениеттің антиподы құқықтық нигилизм болады; нигилизм (немқұрайдылық – қоғамда құқық пен заңдылықтың девальвацияға ұшырауынан (құнсыздануынан), заңдылықты елемеуден, немесе олардың әлеуметтік реттеуші рөлін жете бағаламаудан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 — құқықтың әлеуметтік және тұлғалық құндылығын жоққа шығаратын, оны коғамдық қатынастарды реттеудің ең жетілдірілмеген тәсілі деп санайтын қоғамдық ой-пікірдің бағыты мен бағдары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бірнеше түрі бар, ол құқықтың рөлі мен маңызына парықсыз, ықылассыз (немқұрайдылықпен) қараудан оған (құқыққа) толығынан сенбеу және құқықты ешбір дәлелсіз теріске шығарып мойындамауға дейінгі алапты жайлап жатқан түрлері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көріну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Қоғамдағы бар заңдар мен басқа да нормативтік құқықтық актілерді қасақана тікелей бұзу.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Жаппай, барлық жерлерде заңдық ұйғарымдарды сақтамау, орындамау.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Бір-біріне қайшы келетін құқықтық актілерді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Заңдылықты саяси, идеологиялық және прагматикалық пайдалылыққа әдейі ауыстырып жіберу.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sz w:val="24"/>
          <w:szCs w:val="24"/>
          <w:lang w:val="kk-KZ" w:eastAsia="ru-RU"/>
        </w:rPr>
        <w:tab/>
        <w:t>Адам құқықтарын бұзу, әсіресе адамның өмір сүруге құқықтылығын, ар-намысы мен қадір қасиетін қорғауға құқықтылығын және тағы басқа да құқықтарды бұзу.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w:t>
      </w:r>
      <w:r w:rsidRPr="004150FB">
        <w:rPr>
          <w:rFonts w:ascii="Times New Roman" w:eastAsia="Times New Roman" w:hAnsi="Times New Roman" w:cs="Times New Roman"/>
          <w:sz w:val="24"/>
          <w:szCs w:val="24"/>
          <w:lang w:val="kk-KZ" w:eastAsia="ru-RU"/>
        </w:rPr>
        <w:tab/>
        <w:t>Құқықтық формалды талаптар мен құқықтық шындықтар арасының алшақтығы, мұндағы талаптардың орындалмай қалуы.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нигилизмді (немқұрайдылықты) жеңудің негізгі жолдары - азаматтардың жалпы және құқықтық мәдениетін көтеру, олардың имандылық өнегелік және құқықтық санасын жоғары сапаға жеткізу; заңдарды жетілдіру; құқық бұзушылықтардың алдын алу, сөйтіп барлық қылмыстарды азайту; заңдылық пен құқықтық, мемлекеттік тәртіпті нығайту; тұлғалардың құқықтарды құрметтеуі мен оларды барлық мүмкіндіктерді қолданып қорғауына қол жеткізу; халыққа жаппай құқықтық білім беру және тәрбиелеу ісін біліктілігі жоғары әрі өз ісіне адал, жан аямай берілгендік танытатын тұлғалар категориясынан ғана маман заңгерлерді даярлау, олардың кәсіпқойлығын арттыру; құқықтық реформаны әрі қарай дамыту, сөйтіп ақырғы қорытындыда қоғамды асқынған әлеуметтік, экономикалық, саяси, рухани, өнегелік дағдарыстан алып шығу.</w:t>
      </w:r>
    </w:p>
    <w:p w:rsidR="004150FB" w:rsidRPr="004150FB" w:rsidRDefault="004150FB" w:rsidP="004150F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4150FB">
        <w:rPr>
          <w:rFonts w:ascii="Times New Roman" w:eastAsia="Times New Roman" w:hAnsi="Times New Roman" w:cs="Times New Roman"/>
          <w:b/>
          <w:color w:val="000000"/>
          <w:sz w:val="24"/>
          <w:szCs w:val="24"/>
          <w:lang w:val="kk-KZ" w:eastAsia="ru-RU"/>
        </w:rPr>
        <w:t xml:space="preserve">Құқықтық нигилизм </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Бүгінгі қоғамда қарапайым қоғам мүшелері арасында құқыққа деген көзқарастың өзгеруі, жалпы құқыққа байланысты бағаның төмендеуі нигилистік сананың өрістеуіне жетелеуде. Нигилизмді адамдар арасындағы қарым-қатынасты ұтымды реттеу құралы ретіндегі құқықтың мәнін терістеп, жоққа шығару сипатында түсінсек, құқықтық қатынас субъектілерінің құқықты айналып өтуді құқық талаптарын орындаудан қарағанда тиімді санауы елде сыбайлас жемқорлық, рэйдерлік, құқық талаптарын мойындамаушылық, жауапсыздық сияқты негативтік салдарларға әкеліп соғуда.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Бұл өз кезегінде мемлекеттегі құқықтық саясатты қайта қарастыру, осыған байланысты қоғамды басқару жүйесінде жүйелі өзгерістер енгізу қажеттігін алға тартады. Жалпы қоғамда тыныштық пен құқықтық тәртіптің орнығуы ең алдымен сол қоғам мүшелерінің құқыққа деген оң көзқарасының нәтижесі болып табылады. Осы себептен де мемлекет қоғамда құқықтың жүзеге асырылуына байланысты оң нәтижелерге қол жеткізуге мүдделі болуы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Әр мемлекетте қоғамның құқықтық сауатын арттыру, осы бағытта әртүрлі үгіт-насихат жұмыстарын жүргізу, БАҚ арқылы құқықтық ақпарлар тарату, қоғам мүшелерінің құқық талаптарын орындауға мүдделілігін арттыру бойынша үздіксіз шаралар ұйымдастырылады. Бірақ, олардың тиімділігі сол мемлекеттегі биліктің ұстанымдарының қоғам мүддесімен ұштасуына байланысты, сол себептен кейбір мемлекеттер әлі де болса қоғамға қатысты құқықты орындауға байланысты репрессивті шараларды басым жағдайларда қолданып келеді.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Құқықтың әлеуметтік маңызын жоққа шығару, құқыққа, заңдарға, құқықтық тәртіпке деген құрметтің болмауы бүінгі нигилизмнің басты сипаттары. Сонымен бірге, әртүрлі деңгейдегі мемлекеттік органдардың және лауазымды тұлғалардың тарапынан орын алатын құқыққа деген немқұрайлылық, менсінбеушілік, сенімсіздік көрсету сияқты қатынастар да нигилизмнің көрінісі болып табылады. Нигилизм екі нысанда орын алады: біріншісі, құқықты ашық түрде жоққа шығару, оның қағидалары мен нормаларын ескерусіз қалдыру; екіншісі, құқықты нормаларды біле отырып оларды өз мақсатына пайдалану [2, 270 б.]. Қазіргі қоғамда халықтың кей бөлігі құқықты жоққа шығарып, оған мойынұсынғысы келмесе, екінші бөлігі сол құқық нормаларын мұқият зерттеп оларды айналып өту тетіктерін қарастыруда. Құқықтық нигилизм тек қарапайым халық арасында ғана емес, сол құқықтың жүзеге асырылуын қадағалайтын мемлекеттік қызметшілер арасында да өрістеуде.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Бүгінгі еліміздегі нигилизмнің кең өріс алуына нақты жағдайлар өз әсерін тигізді, ол әсіресе еліміздің бір қоғамдық формациядан екіншісіне еш даярлықсыз өтуімен байланысты болды. Әсіресе, бұл белгілі бір идеология, құндылықтар негізінде өмір сүрген қоғам үшін үлкен қиыншылықтар тудырды. Өздері үшін мызғымас саналған қағидалардың жоққа шығарылуы, бұрынғы Одақтың күйреп, орнына мүлдем жаңа мемлекеттің орнығуы, мемлекеттік меншікке негізделген шаруашылықтың жеке меншікке ырықсыз өткізілуі қоғам мүшелері арасында жаңа қалыптасқан құқыққа деген сенімсіздікті, қабылдамау сезімін тудырды.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Бұл турасында ресейлік ғалым В.А.Тумановтың пікірі өте ұтымды айтылған, «говорят, что юридическому нигилизму немало способствовали перестройка с сопровождавшими ее "войной законов", национальными конфликтами, падением государственной дисциплины, противостояние исполнительной и представительной властей и т.п. Все эти обстоятельства нельзя игнорировать. Однако более значимым представляется другое объяснение: как только общество отказалось от авторитарных методов не правового государственного управления и попыталось встать на путь правового государства, как только скованные ранее в политическом и экономическом плане люди получили более или менее реальную возможность пользоваться правами и свободами, так тотчас же дал о себе знать низкий уровень правовой культуры общества, десятилетиями царившие в нем пренебрежение к праву, его недооценка. Юридический нигилизм при востребованном праве оказался куда более заметен и опасен, чем при праве невостребованном» [3,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Шындығында да бұрындары тек қатаң режимде өмір сүріп, не істеу қажеттігін мемлекеттің көрсетуімен біліп үйренген тұрғындар үшін еркін түрде өз құқықтарын жүзеге асыруға берілген мүмкіндік олардың сол құқықтарды жүзеге асыруға жаңаша ұстанымдарын қалыптастырды. Бұл ұстанымдар қазір құқықтық қағидалармен ұштаса алмауда, басты себеп, адамдар өз құқықтарын біле отырып міндеттер жайлы ұмыт қалдырады немесе сол құқықтарын жүзеге асыру жолында заңға қайшы тетіктерді пайдаланады.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Еліміздегі құқықтық нигилизмнің бұқаралық сипатқа ие болуына себеп болған негізгі жағдай қабылданған заңдардың сапасының төмендігі болып отыр. Тіпті, парламент мәжілісінің төрағасы болған О.Мұхамеджанов та бұл жайды жасыра алмаған еді, «парламент Мәжілісінің қарауына енгізілетін заң жобаларының сапасы туралы қаншама айтылып жатқанымен, бұл мәселеде көңіл көншітерлік нәтиже жоқ деуге мәжбүр болып отырмыз. Заң жобаларына қатысты енгізілетін материалдар да тиісінше ресімделмейді. Нақ осы себептен өткен сессия ішінде Үкі¬меттен түскен 130 заң жобасының 72-сі немесе жартысынан астамы алғаш келген кезінде тіркелмей, кері қайта¬рыл¬ды. Соның ішінде 28 жоба қазақ тіліндегі мәтінінің сапасына байланысты қабылданбады. Депутаттар Үкімет ұсын¬ған заң жобаларының заңдық, ло¬ги¬калық, тіпті лингвистикалық және грам¬матикалық сапасын өткір сынға алып жүргені белгілі»[6,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Қабылданған заңдардың қоғамдық қатынастарды реттеуде қауқарсыз болуы, алдын-ала орын алатын жағдайларға, тұрғылықты халық менталитетіне бейімделмеуі олардың қабылданбастан жатып өзгерістер мен толықтыруларға ұшырауына алып келуде. Сонымен қатар, кейбір заңдар қабылдану арқылы жаңа қатынас түрлерін айналымға енгізгенімен ол қатынас түрлері халыққа бұрын таныс болмағандықтан ақпарат толымсыздығы салдарынанан көптеген тұрғындар жағымсыз жағдайға душар болды, нәтижесінде халықтың наразылығы туындауда (мысал ретінде 23.12.1995 N 2723 Жылжымайтын мүлік ипотекасы туралы заңды келтіруге болады). Мұндағы кемшіліктердің орын алуы парламенттің де, үкіметтің де кәсібилік қағидасына негізделіп жасақталмауында болып отыр.</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Себебі, үкіметте жасақталатын заң жобалары тек өзге елдер тәжірибесіне негізделмей жергілікті халықтың өзгешеліктеріне бейімделіп, жан-жақты зерттеу жүргізіліп, сол зерттеу нәтижелері талқыланған соң ғана парламентке жіберілуі тиіс, ал парламент келіп түскен заң жобаларының сапасын арттырып, толықтырып, байыту үшін ондағы депутаттардың басым бөлігі заңгерлер болуы керек.</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Екіншіден, елдегі заңдардың қоғам мүшелерінің кейбір бөлігіне таралмайтындығы, яғни белгілі бір істер бойынша нақты жазаға тартылуы тиіс адамдардың олардың нақты бір үлкен қызметтегі туысының болуы немесе ақшасының болуы нәтижесінде жазаға тартылмауы. Мұндай жағдайлардың көптеп орын алуы қоғамда құқыққа деген сенбеушілік, жек көру сезімдерін тудыруда. «Заң алдында барлық адам тең» деген қағиданың тәжірибеде керісінше жүзеге асырылуы онсыз да құқыққа деген көзқарасы таяз адамдар үшін теріс мысал болуда. Мұндай көзқарастар әсіресе, жер кодексінің қоғамдық пікірмен санаспай қабылдануынан кейін орын алған жер үлестеріне байланысты даулар негізінде көптеп орын алуда, нақты елді мекендер маңындағы жер телімдерінің сол тұрғылықты халықтың еш қатысынсыз өзге адамдардың басына рәсімделініп, сол аумақты мекендейтін халыққа Конституция бойынша тиесілі 10 соток жердің берілмеуі халықтың наразылығын тудыруда.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Соңғы жылдары мемлекеттің шет елдік фермерлерге жерді жалға беретіндігі жайлы ақпараттың таралуы халық арасында билікке деген наразалықты арттыра түсті [8, 1 б.]. Халық арасында ақшасы бар немесе күшті тірегі бар адамдардың заңдарды айналып өтіп кәсіпкерлікпен айналысуы, қылмыс жасай отырып жауапқа тартылмауы, белгілі бір мемлекетпен берілетін жеңілдіктерді асыра пайдалануы (тұрғын үймен қамту бағдарламасы және т.б.) өзге адамдар тарапынан тек айналыстағы заңдарға ғана емес елдегі билік жүйесіне деген наразылық сезімдерін туындатуда, оларды құқықты айналып өту тетіктерін қарастыруға жетелеуде.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Үшіншіден, басқару аппаратының елдегі заңдарды өз мүддесіне қарай икемдеуі, өзін құқықтық мемлекет ретінде орнықтырушы мемлекетте жоғары дәрежелі заң актілерінің билік мүддесіне сай түрлі өзгерістерге ұшырауы халық арасында сол заңдарға деген құрмет сезімінің төмендеуіне алып келеді. 1995 жылы 30 тамызда бүкілхалықтық референдумда қабылданған Конституцияға он бес жыл ішінде (7 қазан 1998 жылы, 21 мамыр 2007жылы, 2 ақпан 2011 жылы) үш рет өзгертулер мен толықтырулар енгізу сол негізгі заңның мәңгілік еместігін, оның да қолданыстағы заңдар сияқты өзгермелі сипатын көрсетті. Мұның өзі Конституцияның мызғымастығына сенімді төмендетті деуге болады.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Төртіншіден, мемлекеттік қызметшілердің өкілеттіктерін өз мүддесіне пайдалануға ұмтылысы, бұл әсіресе, нарықтық қатынастарды орнықтырумен байланысты орын алған жағымсыз көзқарас болды. Кәсіпкерлік саласындағы құқықты қабылдамаушылыққа осыған дейін кәсіпкерліктің мемлекетпен тыйым салынған әрекет түріне жатқызылғандығы себеп болды. Ең алғашында кәсіпкерлікті қоғам жат қылық ретінде қабылдады, уақыт өте келе оған еті үйренді, шет елдік тәжірибе негізінде кәсіпкерлік өз арнасына түсті. Ендігі жерде кәсіпкерлер мен мемлекеттік органдар арасында жиі түсініспеушіліктер туындай бастады. Оған себеп, әртүрлі деңгейдегі мемлекеттік қызметкерлердің өз өкілеттіктерін асыра пайдалану арқылы кәсіпкерлерге қысым көрсете отырып, оларды өз мүддесіне сай әрекет жасауға итермелеуі болды.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Мұндағы басты мәселе, мемлекеттік қызметкерлердің құқыққа деген көзқарасындағы өзгеріс, яғни, заңдарды өз мүдделеріне сай пайдалануға ұмтылысы болды, мұндай жағдайда кәсіпкерлер де мемлекеттік қызметшілерді өз сыбайластарына айналдырып көлеңкелі бизнесті өрістетуді жөн көруде. Кейбір қылмыстық элементтердің кеден арқылы елімізде тыйым салынған дәрі-дәрмектерді, психотроптық заттарды, сапасы күмән тудыратын азық-түлікті еш тексеріссіз өткізіп саудаға салуы, оларды кеденнен кедергісіз өткізген мемлекеттік қызметшілердің ешқандай жаза тартпауы көлеңкелі бизнестің өрістеуіне жол ашуда. Соңғы жылдары мемлекет тарапынан көтерілген бастамалардың көпшілігінің аяқсыз қалуы, салынған құрылыстардың сапасыздығы, кейбірінің аз уақытта қирап қалуы, ашылған кәсіпорындардың тек есептілік үшін көзбояушылықпен ашылып, артынша жабылып жатуы, ең сорақысы мемлекетке келтірілген орасан зор зиян үшін ешкімнің жауапқа тартылмауы заңдылық қағидасына деген көзқарастардың өзгеруіне алып келді.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қызметтегі тұлғалардың құқық нормаларын өз мүдделерін қанағаттандыруға пайдалануы қоғамдық өмірдің өзге де салаларында көптеп көрініс таба бастады, қылмыстық істерді жүргізу, сот шешімін шығару, кеден ісі, мемлекеттік қызметке кіру, мемлекеттік тендерлер, мемлекеттік тексерулер, мемлекеттік жәрдемақы, төлемақы тағайындау және т.б. Мемлекеттік қызметтегі, мемлекеттік кәсіпорындардағы жоғары лауазымды қызметтерді атқарған тұлғалардың өз өкілеттіктерін асыра пайдалануы, соның нәтижесінде қылмыстық жауапкершілікке тартылуы, кейбірінің еш жауапкершіліксіз шет елдердегі ең бай адамдар тізімін толықтыруы мемлекеттік қызметшілер арасында да, қарапайым тұрғындар арасында да мемлекеттік қызмет турасындағы көзқарастарды түбегейлі өзгертуге алып келді.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қызметшілер өз лауазымдарын жеке мақсаттарға жету жолындағы тиімді құрал деп түсінсе, мемлекеттік қызметке қатысы жоқ әр салада заңды айналып өтуді жөн көретін адамдар оны өз мақсаттарына жету жолындағы сыбайлас ретінде қабылдай бастады. Бұл өз кезегінде қарапайым тұрғындар арасында құқыққа деген сенімсіздікті тудырып, оны айналып өту механизмдерін қарастыруға әкелді. Осы тектес жайлар жалпы қоғам үшін мемлекеттің мәнін төмендетуде, сыбайлас жемқорлықтың мемлекеттік қызметте кең етек алуы тұрғындар санасында оның болуы тиіс кәдімгі жағдай ретінде қабылдануына септігін тигізді. Осылайша, сыбайлас жемқорлық тек мемлекеттік органдарда ғана емес тұрмыста да кеңінен орнықты. Нақты жағдай бойынша құқыққа қайшы әрекеті үшін жауапқа тартылуы тиіс адам ең алдымен білікті заңгердің көмегіне емес, билігі бар, ықпалды туыс немесе танысты іздейтіндігі адамдар арасындағы құқыққа деген сенімсіздіктің көрсеткіші бола алады.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Бесіншіден, жалпы халықтың құқықтық сауатының төмендігі, халқымыздың әлемдегі білімі жағынан ең жоғары көрсеткіштерге қол жеткізгендігіне қарамастан құқықтық сананың төмен болуы оның жүргізіліп отырған саясатқа қатыссыздығына алып келді. Өткізіліп жатқан сайлауларға қатыспау, кейбір саясаткерлердің өзі жүргізген реформаларының аяқсыз қалғаны үшін жауап беруін талап етпеу, нақты бір жағдайларда бүкілхалықтық ұстанымдарды біріге алға тартуға қауқарсыздық таныту құқықтық сананың төмендігінің көрінісі. Тіпті, қарапайым жағдайларда да қоғам мүшелерінің өз құқықтарын білмеуі олардың әртүрлі жағдайларда зәбір шегуіне алып келуде.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Алтыншыдан, тәуелсіздік алған жиырма жыл ішінде қазақстандық халықтың басын біріктіретін жалпыұлттық идеяның жасалынбауы, жалпыұлттық құндылықтардың айшықталып, халыққа насихатталмауы халықтың отаншылдық сезімінен жұрдай болуына, жаңа ұрпақтың тек пайдакүнемдік сипатқа енуіне септігін тигізді. Жергілікті ұлт өкілдерінің жүзшілдік, рушылдық психологиядан арылмауы, ал өзге ұлт өкілдерінің кейбірінің өздерін қонақ сезінуі, басты мақсат ретінде тезірек байып, ақша жинап өзге елге кетуді қоюы осыған мысал бола алады.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қызметшілердің халық арасынан шығатынын ескерсек, онда орын алып жатқан жағдайлардың негізі осында екендігін түсінуге болады. Жалпы мемлекеттің өзінің құқықты орындау сипатына қатысты кейбір ерекшеліктер кез-келген азаматты өзге ойға жетелейді, мысал ретінде мемлекеттегі жоғары лауазымдарды иеленген азаматтардың мемлекеттік тілді білмесе де биік лауазымдарды иеленуі азаматтар тарапынан мемлекеттік тілді үйренуге деген селқостық көңіл-күйін туындатып отыр. Яғни, нақты мысалдарға қарап қарапайым азаматтар, әсіресе, студент жастар мемлекеттік тілді меңгермей-ақ үлкен лауазымдарды иеленуге сенімді, соның салдарынан мемлекеттік тілге деген құрмет азая түсуде.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С.Өзбекұлының пікірінше, құқықтық нигилизм – қоғамда қабылданған, мойындалған құқықтық құндылықтарды, қағидалар мен заңнаманың мүмкіндіктерін жоққа шығару, сенімсіздік таныту арқылы биліктің заңсыздығы мен бассыздығына көз жұмып қарау [7, 149 б.]. Біз бұл автордың берген анықтамасымен толық келісе алмаймыз, себебі, құқықтық нигилизм уақыт өте келе асқынып, жаңаша сипатқа ауысады және қоғамда мемлекетке деген қарсылық сезімін тудырады, бұл өз кезегінде мемлекетке қарсы нақты әрекеттердің орын алуына алып келеді. Сөзіміздің дәлелі ретінде өзімізде орын алып жатқан жағдайларға тоқталуды жөн көрдік, біздің мемлекетте орын алып жатқан күнделікті келеңсіз жағдайлар ендігі жерде тек құқықты мойындамаушылық емес сол құқықтық жүйені қалыптастырып отырған мемлекеттегі билікке деген көзқарастың өзгеруіне алып келді. Елдегі жағдайларға қатысты халық арасында наразылықтар біртіндеп бас көтерулерге ұласуда.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Егер жағдай осылай жалғаса берсе, елдегі халық арасында мемлекетке деген наразылық оған жаппай қарсылыққа алып келері сөзсіз. Теориялық тұрғыда мұндай жағдай туралы тағы да В.А.Тумановқа жүгінуді жөн көрдік, «на высоком этаже общественного сознания нигилизм предстает в виде идеологических течений и теоретических доктрин. Например, анархизм, левый радикализм, и связан с именами Прудона, Бакунина, Штирнера и др.» [4, 1 б.]. Жаңаөзен қаласында орын алған баскөтеру осының айғағы іспетті, осы оқиғаға байланысты Алматы қаласында 2012 жылдың 19 наурызында өткен зиялы қауымның - халық өкілдерінің форумына қатысушылар өз үндеулерін жариялады, оған сәйкес, билікке нақты талаптар қойылды.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Сонымен қатар, жалпы ескерту де жасалынды, «Қазақстан құқық қорғау және күштік құрылымдарының іс-әрекеті мен қызмет ету тәсілдері жеке талқылау мен арнайы қарастыруды талап етеді. Біз бейбіт халыққа қарсы оқ атуға және ішкі қақтығыстарға әскерді қатыстыруға түбегейлі қарсымыз. Әлеуметтік қақтығыс пен қоғамдық наразылық кез келген жағдайда және үнемі бейбіт жолмен әрі келіссөз арқылы шешілуі тиіс. Соттың шешімінсіз ешкім де азаматтарды олардың бұлжымайтын құқығы - өмір сүруге деген құқығынан айыра алмайды! Олай ету - ең үлкен және қауіпті қылмыс. Ал бұл қылмыс биліктің, азаматтардың осы конституциялық құқығын қорғауға тиіс адамдардың қолымен жасалса, онда бұл екі есе қауіпті. Осы негізгі ұстаным жойылса, онда қалған нәрселердің де еш мәні қалмайды.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Егер адам өмірі құнсызданса, барлық жетістік пен табыс екінші немесе үшінші қатарға ысырылып, барлығы көмескіленеді. Міне, сондықтан біз қоғамның бұл оқиғаларды жан-жақты, әділетті және ашық түрде зерттеу жөніндегі талабын табанды түрде қолдаймыз. Тергеу мен сот 2011 жылғы 16-17 желтоқсан күнгі оқиғалардың ғана емес, бұдан бұрынырақтағы оқиғаларға да нақты құқықтық бағасын беруге тиіс. Ал бұл биліктің барлық органдары мен институттарының, мұнай-газ компанияларының, салғырттығы мен салақтығы шектен асқан шенеуніктердің әрекетіне құқықтық және саяси баға берілуі керек деген сөз. Онсыз қоғамдағы сенімді қайта қалпына келтіру жөнінде сөз қозғаудың өзі қиын. Түйіні шешілмеген мәселелер бүкіл қоғамдық-саяси қарым-қатынасқа кері әсер етпек. Мұның салдары қазіргі билік үшін ғана емес, мемлекеттілік пен Қазақстан тәуелсіздігі үшін де ауыр болмақ»[5,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Құқықтық сананың деформацияға ұшырап, құқықтың құнының төмендеуін болдырмау жолдарын қарастыруда тек мемлекет қана емес азаматтық қоғам институттары да, жалпы елі үшін жаны ашитын азаматтардың да атсалысуы қажет. М.М.Рассоловтың пікірінше, құқыққа деген құрмет сезімінің қалыптасуы бірден болмайды. Ол үшін адамдар бойында құқыққа деген оң көзқарас қалыптастырып, оған дұрыс баға берушілікті және өзінің жүріс-тұрысын құқыққа негіздеушілікті қамтамасыз ететіндей адамдардың өміріне, еркі мен санасына, көңіл-күйі мен көзқарастарына әсер етуді жақсарта алатын тиімді жүйе керек. Бұл үрдіс тек сырттай әсер ету арқылы қамтамасыз етіле алмайды. Себебі, адамның құқыққа деген құрметі оның қоғамда жарияланған саяси, әлеуметтік-құқықтық қағидалардың құндылығын жеке басының мойындауы нәтижесінде пайда болады [1, 368 б.]. Біздің елдегі орын алған жағдайды түзетіп, халықтың құқықтық санасын арттыру үшін келесідей мәселелер өз шешімін табуы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Ең алдымен мемлекеттік билік құқықтық мемлекет қағидалары бойынша қызмет етуі тиіс, яғни, құқықтың тек қоғамды басқару құралы емес мемлекеттік билік үшін де міндетті ережелер жиынтығы екендігін мойындауы қажет;</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Екіншіден, мемлекетте кәсібилілік қағидасы басты орынға шығуы тиіс, жоғары лауазымды саяси қызметшілер өз бастамалары мен реформаларының нәтижесіне жауапты болуы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Үшіншіден, жалпыұлттық идеология жасақталынуы, жалпыхалықтық құндылықтар кеңінен насихатталуы, сонымен қатар, құқықтық сауаттылықты арттыру жұмыстары кең ауқымда жүзеге асырылуы қажет;</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656565"/>
          <w:sz w:val="24"/>
          <w:szCs w:val="24"/>
          <w:lang w:eastAsia="ru-RU"/>
        </w:rPr>
      </w:pPr>
      <w:r w:rsidRPr="004150FB">
        <w:rPr>
          <w:rFonts w:ascii="Times New Roman" w:eastAsia="Times New Roman" w:hAnsi="Times New Roman" w:cs="Times New Roman"/>
          <w:color w:val="000000"/>
          <w:sz w:val="24"/>
          <w:szCs w:val="24"/>
          <w:lang w:eastAsia="ru-RU"/>
        </w:rPr>
        <w:t>- Төртіншіден, сыбайлас жемқорлықпен күрес тек көрсетпелік сипаттан арылып, жоғары дәрежеде жүзеге асырылуы керек, осы саясатты жүргізушілер тексерісті алдымен өздерінен бастауы тиіс. Осы мәселелер шешімін тапқан жағдайда жалпы қоғамдағы құқықтық нигилизмді жеңіп, азаматтардың құқықтық санасының көтерілуіне қол жеткізуге болады деп тұжырымдауға болады. Бұл өз кезегінде қазіргідей шиеленісті жағдайдың жағымды сипатта шешілуіне кепіл бола алады</w:t>
      </w:r>
      <w:r w:rsidRPr="004150FB">
        <w:rPr>
          <w:rFonts w:ascii="Times New Roman" w:eastAsia="Times New Roman" w:hAnsi="Times New Roman" w:cs="Times New Roman"/>
          <w:color w:val="656565"/>
          <w:sz w:val="24"/>
          <w:szCs w:val="24"/>
          <w:lang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Құқыққы сай мінез құлық.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 құқық нормаларының нұсқауларына сәйкес келетін жеке тұлғаның мінез-құлқы. Заңды мінез-құлық арқылы заң орындалады, жүзеге асырылады. Заңның талаптары орындалмаса, ол жансыз. Тұлғаның заңды мінез-құлқының көлемі мен үлгісі құқықтық норманың диспозициясында көрсетілген. Егер адамдардың мінез-құлықтары құқық нормаларының талаптарына сәйкес келсе, онда құқықтық тәртіп нығаяды.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арқылы қоғам басқарылады, оның өмірі қалыпты жағдайда жүргізіледі, азаматтардың құқықтары мен бостандықтары жүзеге асырылады. Мұны азаматтардың көбі түсінеді, сондықтан пайда болатын, жүзеге асырылатын құқықтық қатынастардың басым көпшілігі заңды мінез-құлық негізінде құрылады.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заңның талабын белсенділікпен немесе енжарлықпен орындайды. Соған сәйкес мінез-құлық екіге бөлінеді: 1) белсенді заңды мінез-құлық; 2) бәсең (енжар) заңды мінез-құлық.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Белсенді заңды мінез-құлық — лауазымды тұлғалардың, азаматтардың өз бастамасымен белгілі мақсатқа бейімделген заңды әрекеттері. Ондай әрекеттер қосымша уақыт, күш, кейде қаражат жұмсаумен байланысты. Осындай мінез-құлық басым болуы үшін қазіргі кезеңде қажетті шарттар баршылық. Ол — егеменді, дербес мемлекет пен ұлттық құқық жүйесінің қалыптасуы, экономикалық дағдарысты тоқтату үшін барлық күш-жігерді жұмсаудың қажеттігі, асқынып бара жатқан қылмысқа қарсы азаматтардың әлінше күресу борышы. Демек, заңдардың қағидаларын белсенділікпен орындау — заманымыздың талабы. Белсенді түрдегі заңды мінез-құлықтың көріністері сан алуан. Ол — лауазымды тұлғалардың өз міндеттерін адал ниетпен, сапалы атқарып, азаматтардың өздеріне жүктеген міндеттерін қалтқысыз, саналы түрде орындауы, сонымен қатар құқықтарын жүзеге асыра отырып, мемлекеттің, қоғамдық бірлестіктердің жұмысына белсене катысып, әлінше көмектесу, заңдардың жобаларын талқылауда бой көрсетіп, өз пікірін ортаға салу—міне, құқықтық белсенділікке осындай әрекеттер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Енжар заңды мінез-құлықтың көрінісі де сан алуан. Азамат өзіне жүктелген міндеттерді қалай болса солай орындайды. Ал өзінің құқықтары мен бостандықтарын жүзеге асыруға енжарлықпен, немқұрайдылықпен қарайды. Мысалы, сайлауға, заңның жобасын талқылауға катыспайды, отбасын құрғысы келмейді, оқып-білім алуға ерінеді, тіпті, жақсы істеп, табыс та тапқысы келмейді. Әрине, мұндай мінез-құлық заңға қайшы келмесе де, адамның ең алдымен өзіне зиян келтіреді, себебі адамның игілігі үшін берілетін заңды мүмкіндіктер іске аспай қалады. Мұндай мінез-құлықтан қоғам да ештеңе ұтпайды. Демек, екі тарап та ұтылыста болады. Мұндай енжар мінез-құлық басым болса, мемлекетке де зиян келеді. Азаматтардың енжарлығын, немқұрайдылығын пайдаланып, қара ниетті лауазымды тұлғалар мемлекет органының қызметін халықтың бақылауынан тыс қоюға әрекет жасаулары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Әрине, тек насихатпен адамдардың енжар мінез-құлқын белсенділікке айналдыру оңай емес. Ең алдымен белсенділік жастайынан қалыптасатын қасиет. Оның негізгі шарты — еңбекке баулу. Заңдар да адал, ақ ниетпен істелген жұмыс үшін көтермелеу шараларын белгілесе, ол құқықтық белсенділікке негіз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бірнеше түрде болуы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деңгейіне байланысты заңды мінез-құлық (жүріс-тұрыс) төмендегідей түрлерге жіктеледі: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Маргиналдық (маргинал - жік аралық) заңды мінез-құлық - бұл мінез-құлық бәрінен бұрын заң бойынша жазаланудан қорқу мен өз есебінен жаңылып қалмау мақсатына негізделеді. Маргиналдық мінез-құлықты адамдар қайсы сәтте де болса заңды оп-оңай аттайды (бұзады), сәті келсе, ыңғайлы жағдай туа қалса құқықтық талаптарды орындамауға да дайын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color w:val="000000"/>
          <w:sz w:val="24"/>
          <w:szCs w:val="24"/>
          <w:lang w:val="kk-KZ" w:eastAsia="ru-RU"/>
        </w:rPr>
        <w:t>Конформистік құқыққа сай</w:t>
      </w:r>
      <w:r w:rsidRPr="004150FB">
        <w:rPr>
          <w:rFonts w:ascii="Times New Roman" w:eastAsia="Times New Roman" w:hAnsi="Times New Roman" w:cs="Times New Roman"/>
          <w:sz w:val="24"/>
          <w:szCs w:val="24"/>
          <w:lang w:val="kk-KZ" w:eastAsia="ru-RU"/>
        </w:rPr>
        <w:t xml:space="preserve"> мінез-құлық. Мұндай мінез-құлық адамның құқықтық талаптарға конформистік түрде бас июіне (көніп бағынуына) негізделеді. Мұндай мінезді адамның ұстанатын қағидаты "бәрі қандай болса, мен де сондаймын" болады. Мұндай мінез-құлық құқықтық нормаларды жете түсінбей, олардың байыбына бармай бұлжытпауға (сақтауға)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Жағымды құқыққа сай мінез-құлық - мұндай мінез-құлық қоғамда бар құқық нормаларының әділ және әділеттілігіне деген мызғымас сенімге, құқықты құрметтеуге және оны терең білуге негізделеді. Мұндай мінез-құлық құқықтың әдеттегі қалып бойынша, әртүрлі себептермен дәлелдердің іштей арпалысуынсыз орындалуынан (атқарылуынан)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Құқыққа сай, әлеуметтік тұрғыдан белсенді мінез-құлықтың мұндай түрі құқықтың құндылығының қажеттілігі жөніндегі мызғымас сенім мен құкықты құрметтеуге ғана емес, сонымен бірге құқыққа дәлелді түрде қарау мен оны жете түсінуге негізделген.</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М.М.Рассолов. Актуальные проблемы теории государства и права. М, ЮНИТИ-ДАНА, 2010</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Теория государства и права. под редакцией А.У.Бейсеновой. А., Атамұра, 2006</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ufnovgu.narod.ru/tgp/lituma2.htm Статья: В.А. Туманов "Правовой нигилизм в историко-идеологическом ракурсе".</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ufnovgu.narod.ru/tgp/lituma1.htm Статья: В.А. Туманов "О правовом нигилизме".</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Қазақ зиялылары форумының биліктің саяси қарсыластарын қудалауды тоқтатуын талап еткен үндеуі // abai.kz</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Сессия жұмысы қорытындыланды //www.egemen.kz/?p=308164</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С.Өзбекұлы. Мемлекет және құқық теориясы. А., Жеті Жарғы, 2006</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Есенгүл Кәпқызы. 3,5 миллион гектар жерді кім иеленеді? //abai.kz</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15– тақырып</w:t>
      </w:r>
      <w:r w:rsidRPr="004150FB">
        <w:rPr>
          <w:rFonts w:ascii="Times New Roman" w:eastAsia="Calibri" w:hAnsi="Times New Roman" w:cs="Times New Roman"/>
          <w:sz w:val="24"/>
          <w:szCs w:val="24"/>
          <w:lang w:val="kk-KZ" w:eastAsia="ru-RU"/>
        </w:rPr>
        <w:t xml:space="preserve"> Құқық бұзушылық және заң алдындағы жауапкершілік. Заңдылық және құқықтық тәртіп</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15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w:t>
      </w:r>
      <w:r w:rsidRPr="004150FB">
        <w:rPr>
          <w:rFonts w:ascii="Times New Roman" w:eastAsia="Times New Roman" w:hAnsi="Times New Roman" w:cs="Times New Roman"/>
          <w:sz w:val="24"/>
          <w:szCs w:val="24"/>
          <w:lang w:val="kk-KZ" w:eastAsia="ru-RU"/>
        </w:rPr>
        <w:t xml:space="preserve">, құқық бұзушылық,заң алдындағы жауаптылық,кінәлілік,заңдылық. </w:t>
      </w:r>
      <w:r w:rsidRPr="004150FB">
        <w:rPr>
          <w:rFonts w:ascii="Times New Roman" w:eastAsia="Times New Roman" w:hAnsi="Times New Roman" w:cs="Times New Roman"/>
          <w:bCs/>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z w:val="24"/>
          <w:szCs w:val="24"/>
          <w:lang w:val="kk-KZ" w:eastAsia="ru-RU"/>
        </w:rPr>
        <w:t>Құқық бұзушылық және заң алдындағы жауаптылық. Заңдылық сипаттамасы. Құқықтық және қоғамдық тәртіп.</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 бұзушылықтың және заң алдындағы жауаптылықтың түсінігін беруге;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-заңдылықты ашуға;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-құқықтық және қоғамдық тәртіпті анықтауға.</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Құқық бұзушылық және заң алдындағы жауаптылық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 дегеніміз құқықтық талаптарды бұзудағы немесе оларды орындамау барысындағы әрекеттер (әрекеттіліктер немесе әрекетсіздіктер).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Адамдардың қандай да әрекеттері (әрекеттіліктері немесе әрекетсіздіктері) қоғамға қауіп тудырған немесе туындататын болса ондай әрекеттілік немесе әрекетсіздік құқық бұзушылық деп бағаланады.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Адамның әрекеті (әрекеттілігі немесе әрекетсіздігі) қоғамға қауіпті болмаса, онда мұндай әрекеттілік немесе әрекетсіздік құқық бұзушылық қатарына жатқызылмайды. Әрекеттің (әрекеттілік немесе әрекетсіздіктің) қоғамға қауіптілігі ұғымы екі сәттен тұрады, олар: зиянның болуы және оның қоғам тарабынан бағалануы. Құқық бұзушылық дегеніміз, адамның қоғамға, мемлекетке немесе жеке тұлғаға зиян келтіретін кінәлі, соңы заң алдындағы жауаптылыққа апаратын құқыққа қайшы әрекеті немесе әрекетсіздігі.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белгілері (нышандары):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қоғамға зияндылығы, қауіптілігі - құқық бұзушылықтың негізгі объективтік нышаны, айырымдық белгісі және оның заңнан құқыққа қайшы болу шегін ажыратуға негіз болатын объективтік тұғыры. Құқық бұзушылықтың қоғамға келтіретін зияны мен оның қауіптілігі қоғамға маңызды құндылықтар мен оның тіршілік ету жағдайларына қол сұғулардан тұрады;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кұқыққа қайшы келушілік - әрекеттің немесе әрекетсіздіктің қоғамға қауіптілігін, зияндылығын заң атауы арқылы білдірілуі. Құқыққа қайшы (қарсы) келудің және ол үшін жауапты болудың шегін, мөлшері мен шамасын мемлекет анықтайды, әрі оны бекітеді 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кінәлілік - басқаша айтқанда - құқық бұзушылыққа бару құқық бұзушының тысқарыдан ешбір ықпалсыз-ақ өзінің ерік-ықтиярын әлгіндей түрде білдіруі, ал мұның өзі кінәлі жүріс-тұрыс (мінез-құлық). Егер де жеке адамды таңдау еркі (ықтияры) болмаса, егер ол өзінің жүріс-тұрысының құқыққа қайшы келетінін жете түсінуге қабілеті болмаса, онда оның кінәлі әрекеті құқық бұзушылық болмайды да, ол объективті түрдегі құқыққа қайшы әрекеттік болып шығады. Сондықтан мұндай адам заң алдындағы жауаптылыққа тартылмайды;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әрекеттілік немесе әрекетсіздік түріндегі әрекеттер. Мұндағы әрекетсіздік түріндегі құқық бұзушылық - тұлға заңдық талаптарды орындауға міндетті бола тұрып, оларды орындамаған жағдайда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жазаланушылық - мемлекет тарапынан мәжбүрлеу шараларының қолданылу мүмкіндігі.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бұзушылықтар әлеуметтік қауіптілігіне байланысты және зиян келтіру дәрежелеріне қарай қылмыстар және теріс қылықтар деп жіктеледі.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Қылмыстар қоғамға қауіптілігі (зияндылығы) жағынан барынша жоғары дәрежеде болатындығымен ерекшеленеді. Олар қоғамның ең маңызды, едәуір мәнді мүдделеріне нұқсан келтіреді. Мұндай ең маңызды, едәуір мәнді мүдделерге нұқсан келтірулер мен қол сұғулардан қылмыстық заңдар қорғайды. Жасалған қылмыстар үшін заң аса қатал жазалау шараларын белгілейді,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түрде қылмыстың барлық белгілері бар болса да қайсы бір қылмыстар қылмыс болып саналмайды. Олай болатын себебі кейбір жағдайларда әлгі қылмыстардың коғамдық қауіптілігі мен зияндылығының маңызы мардымсыз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құқықтар - әлеуметтік зияндылығы мен қоғамдық қауіптілігі төмен дәрежеде болатындығымен ерекшеленетін құқық бұзушылықтар.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Бұлардың нұқсан келтіретін объектілері мен заңдық салдары да түрлі-түрлі болып келеді жөне де олар қоғам болмысының әр түрлі салаларында болып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қоғамдық қауіптілік дәрежесін анықтауда төмендегідей айырымдық белгілері ескеріледі: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нұқсан келтірілген қоғамдық қатынастардың объект түріндегі маңыздылығының дәрежесі;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келтірілген зиянның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құқыққа қарсы (қайшы) әрекеттің жасалу тәсілі, уақыты мен орны;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бұзушының өз басы.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жіктелуі: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Мүліктік және кейбір жекелік мүліктік емес қатынастар аясындағы құқық нормаларын бұзу азаматтық-құқықтық нормаларды бұзушылықтар </w:t>
      </w:r>
      <w:r w:rsidRPr="004150FB">
        <w:rPr>
          <w:rFonts w:ascii="Times New Roman" w:eastAsia="Times New Roman" w:hAnsi="Times New Roman" w:cs="Times New Roman"/>
          <w:color w:val="000000"/>
          <w:sz w:val="24"/>
          <w:szCs w:val="24"/>
          <w:lang w:val="kk-KZ" w:eastAsia="ru-RU"/>
        </w:rPr>
        <w:t>деп аталады</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Заң белгілеген қоғамдық тәртіпке, мемлекет органдарының атқару-орындау саласындағы қатынастарға нұқсан келтіруін әкімшілік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Еңбек қатынастары аясындағы кәсіпорындар, мекемелер, ұйымдардың ішкі еңбек ұйымдастыру тәртібіне нұқсан келтіруін тәртіптік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арқылы белгіленген рәсімдерді әділсоттың жүзеге асыруына (куәлардың сотқа келмей қалуы) нұқсан келтіруін жүргізу қатынастарындағы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заңдық құрамы: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бұзушылықтың субъектісі – кінәлі, құқыққа қайшы (қарсы) әрекет жасаған адам. Мұндай субъект ретінде деликт қабілеттілігі бар адам және заңды тұлға танылады.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 бұзушылықтың объектісі - қандай затқа құқық бұзушылық бағытталып, оған нұқсан келтірілсе сол зат аталған объект болып табылады. Мұндағы тектік объекті - қоғамдық қатынастар, ал түрлік объект - өмір, ар-намыс, денсаулық,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Объективтік жағы - құқыққа қайшы (қарсы) әрекеттің (әрекетсіздіктің) сыртқы көрінісі.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Объективтік жақтың элементтеріне сол әрекеттің (әрекетсіздіктің) өзі, одан туындаған зиянды нәтиже және осы әрекетсіздіктен пайда болған зиянды нәтижесінің себеп-салдарлық байланысы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 (әрекеттілік, әрекетсіздік) - адамның ерік-ықтияры мен ақыл-парасатының қадағалауы мен бақылауындағы жүрісі-тұрысы (мінез-құлқы) және ол адамның әрекеттілігі немесе әрекетсіздігінен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Ерік-ықтияр еместігіне қарамастан адамды күштеу арқылы құқық бұзуға итермелеп көндіруден туындаған әрекет құқық бұзушылыққа жатпайды.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Әрекеттің құқыққа қайшы келушілігі - тікелей, жанама тыйымдар мен жарасымды (оңды) заңды жүріс-тұрыстың (мінез-құлықтың) құқық нормасында жіктелуінен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Зиян - қолайсыз салдар, бұлар мүліктік, мүліктік емес, ұйымдық, жекелік (дербес) және басқалай да сипаттар түрінде болуы мүмкін. Зиянның объективтік жағына сондай-ақ құқық бұзушылықтың болған орны мен уақыты да кіреді.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Субъективтік жағы - бұған өзінің жасаған әрекетіне және оның салдарына сол тұлғаның субъективтік қатынасын (қарауын) сипаттайтын үлгілердің (нышандардың) жиынтығы жатады. Мұнда басты категориялары болып – кінә, себеп және мақсаттар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Кінәнің - қасақаналық және абайсыздық деген екі түрі ажыратылып көрсетіледі. Құқық бұзуға ниеттенген адам өз әрекетінің құқыққа қайшы және оның зиянды салдарын біле тұра сондай әрекетке баруы қасақаналық деп бағаланады. Құқыққа қайшы әрекетке баруда адам оның зияндылығын жете түсініп тұрып сондай салдардың болуын тілеген болса бұл тікелей (әдейі) қасақаналық болып шығады. Ал енді сондай әрекетке баруда құқық бұзушы адам сол әрекетінің нәтижесінде зиянды салдардың болуын болжалдаған болса, онда бұл әрекет жанама қасақаналық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Абайсыздық қылмыс астамшылдық және қылмыстық астамшылық (менменсу) деп жіктеледі. Қылмыстық ұқыпсыздық болғанда адам өз әрекетінің құқыққа қайшы екендігіне мән бермейді, ол әрекетінің салдары қандай болатындығын да болжай алмайды.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астамшылықта адам өз әрекетінің құқыққа қайшы келетіндігін түсінеді, оның қандай салдарға апарып соқтыратынын да, оның қауіпті нәтиже беретінін де болжайды, дегенмен жеңілтектік жасап ондай салдарды болдырмауға тырысады, үміттенеді.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Себеп - құқық бұзуға іштей талаптану. Мақсат - құқыққа қайшы әрекетке барудағы құқық бұзушының ұмтылыс жасап жетсем, алсам деген түпкілікті ойындағы көздеген нәтижесі.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 және казус - факт ұғымы тығыз байланысты, ол адамның ерік-ықтияры қалауына байланысты туындамайды.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алдындағы жауаптылық - құқық бұзушылыққа барған жағдайда оны жасаған адамның мемлекеттік мәжбүрлеу шараларына тартуының қажеттілігі.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белгілері: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құқықтық ұйғарымдар түрінде мемлекет белгілейді;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құқық нормасының санкциясын жүзеге асыру түрінде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мемлекеттің мәжбүрлеуіне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құқық бұзушылықтың жасалуын нәтижесінде ғана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бұзушылық жасаған адамға қолайсыз салдар – жаза түрінде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міндет жүктеумен байланысты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 іс жүргізу нысанында (түрінде) жүзеге асырылады;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 мемлекеттің құзырлы органдары арқылы ғана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Заң алдындағы жауаптылық қай салаға жататындығына байланысты мынадай түрлерге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әкімшілік – әкімшілік сипаттағы теріс қылық жасалған жағдайда туындайды және шара қолдану (жаза қолдану) немесе айыппұл салу түрінде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азаматтық — заң алдындағы жауаптылық міндеттеме шарттарының бұзылу нәтижесінде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қылмыстық – заң алдындағы жауаптылық қылмыс жасалуының нәтижесінде ғана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материалдық (дүниемен байланысты) – қандай бір мемлекеттік кәсіпорындар, мекемелер ұйымдарға зиян немесе залал келтірілген жағдайда заң алдындағы жауаптылық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тәртіптік — заң алдындағы жауаптылық әскери, еңбек, оқу орнындағы тәртіптер бұзылған жағдайда туындайды, бұлар шара қолдану, сөгіс жариялау, ескерту жасау түрлерінде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жауаптылықты, оны анықтап жүктейтін органдарға байланысты мынадай түрлерге бөлуге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сот арқылы анықталып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мемлекеттік басқару органдары арқылы анықталып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басқа құрылымдар арқылы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жүктеудің мақсатын, қызметтері (функциялары) мен қағидаттарын қарастырайық.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жауапкершіліктің мақсаты осы құқықтық амал, тәсіл арқылы кайсындай нәтижелерге қол жеткізуге болатынын көрсетеді, анықтайды. Және де осы нәтижелердің қандай болатынын анықтайды. Сөйтіп олардың мәнін терең ұғынуға мүмкіндік береді. Заңдық жауапкершіліктің негізгі мақсаты субъектілердің құқықтарымен бостандықтарын қамтамасыз ету және қоғамдық тәртіпті сақтау әрі қорғау болып табылады. Атап айтқанда осы заңдық жауапкершілік аспабы құқық субъектілерінің мүдделерін қанағаттандыру және әлеуметтік байланыстардың әділетті түрде реттелінуіне бола белгіленеді.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жауаптылықтың қызметтерін оның алдына қойылған мақсаттар анықтайды, әрі содан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Жазалау қызметі (функциясы) - орын алып отырған құқық бұзушылыққа мемлекеттік жаза қолдану түріндегі жауабы. Бұл жаза түріндегі жауап кінәлі адамға, оның жеке басына мүліктік немесе ұйымдық тауқымет тартқызу немесе мұқтаждыққа ұшырату, сөйтіп қолайсыз зардаптар шектіру арқылы сазайын беру түрінде білдіріледі.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қалпыңа келтіру қызметі (функциясы) - құқыққа өкілетті субъектінің мүддесін қамтамасыз етудің барысында кінәліден келтірілген зиянды өндіріп алуға, шыққан шығынды, шеккен залалды өткізуге, жоғалған мүліктің орнын толтыртқызуға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Тәрбиелік қызметі (функциясын) – заңға теріс жүріс-тұрыстардың, құқық бұзушылықтардың алдын алудың, ондайларды болдырмаудың қажеттілігі дәлелдерін субъектілердің саналарында қалыптастыру, күнделікті болмыстағы қызметтерінде әдетке айналуын қамтамасыз етуге күш салу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қызметтер заңдық жауапкершілік белгілеген мақсаттарға жетуге қолғабыс етіп көмектеседі.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қағидаттары (принциптері) - осы институттың іргетасын құрайтын ең басты негіздері, идеялары, тезистері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жауапкершіліктің қағидаттарын төмендегідей етіп бөліп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әділеттілік - мұның өзі тағайындалатын жазаның болған құқық бұзушылыққа мөлшерлестігі арқылы, теріс кылық үшін қылмыстық санкцияның белгіленуін болдырмау арқылы, жауапкершілікті бекітетін немесе оны күшейте түсетін заңның кері күшін жоққа шығару арқылы, </w:t>
      </w:r>
      <w:r w:rsidRPr="004150FB">
        <w:rPr>
          <w:rFonts w:ascii="Times New Roman" w:eastAsia="Times New Roman" w:hAnsi="Times New Roman" w:cs="Times New Roman"/>
          <w:color w:val="000000"/>
          <w:sz w:val="24"/>
          <w:szCs w:val="24"/>
          <w:lang w:val="kk-KZ" w:eastAsia="ru-RU"/>
        </w:rPr>
        <w:t>кінәлыға</w:t>
      </w:r>
      <w:r w:rsidRPr="004150FB">
        <w:rPr>
          <w:rFonts w:ascii="Times New Roman" w:eastAsia="Times New Roman" w:hAnsi="Times New Roman" w:cs="Times New Roman"/>
          <w:sz w:val="24"/>
          <w:szCs w:val="24"/>
          <w:lang w:val="kk-KZ" w:eastAsia="ru-RU"/>
        </w:rPr>
        <w:t xml:space="preserve"> бір бұзықшылығы үшін тек бір ғана жаза түрінің жүктеліп (қолданылуы) арқылы білдіріледі.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 — заңдық жауаптылық кінәлы адамға қатал түрде заң бойынша жөне заңда көзделген әрекеттері немесе әрекетсіздіктері) үшін жүктеледі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дәлелділік - істің нақты жағдайын жан-жақты және әділдікпен қарап, әрі тек жинақталған дәлелдемелер байынша шешудің қажеттілігін, адамның құқық бұзушылық жасаудағы айғақтарын, құқық бұзушылығының нақты түрін, соған сәйкес келетін құқық нормасын анықтау бойынша білдіріледі.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жазадан құтылмайтындық - құқық бұзушылық үшін заң алдындағы жауаптылықтың болмай қоймайтындығы; құқық бұзушылықтың ашылуының ұтымдылығы, сапалылығы және толықтығы, кінәлы адамдарға мемлекет тарапынан жазалау түріндегі жауаптылықтың міндетті және ұтымды түрде жүктелетіндігінің сөзсіз болатындығы.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мақсатқа лайықтылық - жазаның заңдық жауаптылық мақсаттарына сәйкестігі, санкцияларды даярлау; жасалған әрекеттердің (әрекетсіздіктердің) түрлі жағдайларын есепке алуда оны жұмсартатын да, ауырлататын да жақтарын ескеру.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жауаптылықпен қатар құқық негізімен соның шегінде жүзеге асырылатын мемлекеттік ырықтандырудың басқа да түрлері атқарылады, оларға қорғау шаралары, бұлтартқызбау шаралары, тәрбиелік ырықтандыру шаралары, медициналық сипаттағы ырықтандыру шаралары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заңдық жауаптылық, қосымша заңдық міндет жүктеумен байланысты болса (мысалы: еркінен айырумен), онда қорғау шарасы "ескі" яғни, "бұрынғы" осы субъектіге жүктелген міндетті орындаумен байланысты болады. Қорғау шарасының мақсаты - жазалау емес, тек құлық бұзушылық жасаған адамды жауаптылыққа тартпай, бұзылған құқықты қалпына келтіру болып табылады (мысалы, балаларын бағып-қағу үшін оның әкесінен нәпақа өндіруді заң жолымен еріксіз түрде алу.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әкімшілік, азаматтық істер бойынша өндірістің қалыпты жүргізілуін қамтамасыз етуге бағытталған бұлтартпау шаралары (ешқайда кетпейтіндік қолхаты, ұстау), сондай-ақ бұлардан басқа іс жүргізу шараларында (дербес тексеріс, куәландыру, күш қолданып тінту және т.б.) заңдық жауапкершілік шараларына қарағандағы айырмашылығы, олар тек құқық бұзушылықтың алдын алып болдырмау мақсатында қолданылады. Осы айтылып (жоғарыда мысал түрінде келтірілген) отырған жағдайда құқық бұзушылықтың орын алмауы себебінен жазалаудың да болуы орын алмайды.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 қолданумен сипатталмайтын ырықтандыру шараларына: еріксіз түрде сақтандыру (алдын алу) шаралары (мысалы, карантин жағдайында жүріп-тұру еркіндігін шектеу); қоғамға қауіпті әрекеттерге (әрекеттіліктерге немесе әрекетсіздіктерге) барғаны үшін кәмелет жасына толмаған жастарға (әрекет қабілеттігі жоқ) қолданылатын тәрбиелік ырықтандыру шаралары; мемлекеттің немесе қоғамның мүддесіне бола құнының өтемін төлеп меншік иесінен мүліктерін төтенше, шұғыл жағдайларда (апатты ауыр жағдайларда, аварияларда, эпидемия-эпизоотия таралғанда) және басқа да төтенше сипаттағы жағдайларда қолданылатын алып қою шаралары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қоғамға, тұлғаға немесе мемлекеттік зиян келтіретін жағдайлар да бар. Бірақ мұнда зиян, залал келтірген тұлға заңдық жауаптылыққа тартылмайды. Міне осы жағдайлар әрекеттің құқықтық қайшылықтарын жоққа шығаратын жағдайлар деп аталады. Бұларға мына жағдайлар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қабілетсіздік - тұлғаның өз әрекеттеріне есеп бере алмайтын ессіздік күйі;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қажетті қорғану - бұл жағдайда қол сұғушы адамға зиян келтіру, яғни қорғанушының немесе өзге бір адамның жеке басын, тұрғын үйін, меншігін, жер телімін және басқа да құқықтарын, қоғамның немесе мемлекеттің заңмен қорғалатын мүдделерін қоғамға қауіпті қол сұғушылықтан сол қол сұғушыға зиян келтіру жолымен қорғау кезінде, егер бұл орайда қажетті қорғану шегінен асып кетушілікке жол берілмеген болса (ҚР ҚК-нің 32-бабы);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қылмыс жасаған адамды ұстау — қылмыс жасаған адамды мемлекеттік органдарға жеткізу және оның жаңа қол сұғушылыққа бару мүмкіндігін тыю үшін ұстау кезінде зиян келтіру, егер мұндай адамды өзге амалдармен ұстау мүмкін болмаса және бұл орайда осы үшін қажетті шаралар шегінен шығуға жол берілмесе;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аса қажеттілік - заң арқылы қорғалатын мүдделерге аса қажет болған жағдайда зиян келтіру, яғни белгілі бір адамның немесе өзге адамдардың өміріне, денсаулығына, құқықтары мен заңды мүдделеріне, қоғамның немесе мемлекеттің мүдделеріне тікелей қатер төндіретін қауіпті жою үшін зиян келтіру, егер бұл қауіпті басқа амалдармен жою мүмкін болмаса және бұл орайда аса қажеттілік шегінен шығып кетушілікке жол берілмеген жағдайында (ҚР ҚК-нің 34-бабы);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күштеп және психикалық мәжбүрлеу (жүйкесіне зақым ету) – егер  күштеп мәжбүрлеудің салдарынан адам өзінің іс-әрекетіне (әрекетсіздігіне) ие бола алмаса, күштеп мәжбүрлеудің нәтижесінде заңдармен қорғалатын мүдделерге зиян келтіру жағдайында (ҚР ҚК-нің 36-бабы);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 орынды тәуекелге бару - қоғамдық пайдалы мақсатқа қол жеткізу үшін орынды тәуекел еткен ретте заң арқылы қорғалатын мүдделерге зиян келтіру жағдайы (ҚР ҚК-нің 35-бабы);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7) бұйрықты немесе өкімді орындау - адамның өзі үшін міндетті болып табылатын бұйрықты немесе өкімді орындау жөнінде іс-әрекет жасағанда оның заңмен қорғалатын мүдделерге зиян келтіру жағдайы - көрінеу заңсыз бұйрықты немесе өкімді орындамау жағдайы (ҚР ҚК 37-бабы);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8) елеулі маңызы болмайтын құқық бұзушылық - коғамға мемлекетке зиян келтірмеген және зиян келтіру қаупін туындатпаған жағдай (ҚР ҚК-нің 9-бабы);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9) казус (уақиға, шытырман қиын жағдай)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sz w:val="24"/>
          <w:szCs w:val="24"/>
          <w:lang w:val="kk-KZ" w:eastAsia="ru-RU"/>
        </w:rPr>
        <w:t>Құқық бұзып, кінәлы болған субъектіге мемлекет өзінің мәжбүрлеу шараларын қолданады. Ол бойынша кінәлы субъектінің жеке өз басы мүліктік шектеуге ұшырайды немесе ұйымдық сипаттағы қысым мен шектеуге түседі.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бірнеше түрге бөлінеді — қылмыстық, әкімшілік, азаматтық, тәртіпсіздік және материалдық жауаптылық.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тек құқық бұзушылық орын алған жағдайда ғана туындайды. Мемлекеттің құқық бұзушыны жауапқа тартуға хақысы бар, ал құқық бұзушы мемлекеттің мәжбүрлеу шарасын мойындауы тиіс. Жауапқа тартылушы тұлға, мемлекеттің мәжбүрлеу шарасы тек қана құқық бұзушылықтың бар екендігі анықталғанда және ол заңға сай келсе ғана мойынсұнуға құқылы. Жауапқа тартылушы адам, өзін заңсыз түрде жауапқа тартудан қорғауды талап етуге құқылы.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Заңдылықтың сипаттамасы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 заңдардың, басқа да нормативтік-құқықтық актілердің Республика аумағында мүлтіксіз жөне дәлме-дәл орындалуы. Заңдарды сақтайтын, орындайтын, жүзеге асыратын мемлекет органдары, ұйымдары, мекемелері, кәсіпорындары, лауазым иелері, азаматтар, қоғамдық бірлестіктер. Егер аталған субъектілер заңдарды мүлтіксіз орындаса қоғамда, мемлекетте заңдылық үстемдік етеді деп айтуға болады. Егер заңдар орындалмаса, бұзылса қоғамда заңдылық бұзылды деп айтады. Заңдылықтың сақталуы, үстем болуы — қоғам өмірінің тұрақтылығының алғы шарты. Заңдылық бұзылса демократияға, адамдардың құқықтары мен бостандықтарына зор нұқсан, зиян келтіріледі, қоғамдық тәртіп бұзылады.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қағидаттары (принциптері) - заңдылықтың мазмұнын ашатын, білдіретін негізгі идеялар, негіздер (бастаулар). Бұларға жататындар: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заң үстемдігі - ең жоғарғы акт ретінде бүкіл нормативтік актілердің және құқықты жүзеге асырудың бүкіл актілерінің заңға бағыныштылығы;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заңдылықтың тұтастығы (жалпыға бірдей міндеттілігі) — белгілі бір мемлекеттік бүкіл аумағында құқық шығармашылығы мен құқықты жүзеге асырудың құқықтық қатынастардың субъектілері қызмет атқаруларының бірыңғай бағыттылығы.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заңдылықтың мақсаттылығы - қоғамның мақсаттары мен міндеттеріне сай келетін, өзі ең қолайлы әрі қатал түрде заң аясынан шықпайтын құқықтық әрекеттер нұсқасын таңдап алудың қажеттілігі;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заңдылықтың іске асатындығы - барлық қызметтердің түрлерінде құқықтық нормалардың орындалуына шын мәнісінде жету және қандай да болсын құқық бұзушылық үшін жауапкершіліктен құтылмайтындықтың орнығуы.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Қазақстан аумағының барлық жерінде біртүтас құбылыс болып орнауы қажет. Мемлекеттің өр жерінде өр түрлі заңдылық болмайды. Алматының өз заңдылығы, Семейдің өз заңдылығы - бірінен-бірінің ерекшелігі болуы мүмкін емес. Егер олай болса, қоғамда тәртіпсіздік, бассыздық орын алатын болады. Заңдылық барлық Республика аумағында тұтас орнатылуы тиіс. Заң Батыс Қазақстанда сақталып, Шығыс Қазақстанда сақталмайтын, мойындалмайтын болса, ол заңдылықты бұзған болып саналады. Заңдылықты мақсаттылыққа қарсы қоюға болмайды. Себебі кез келген заң бір мақсатқа жету үшін жасалады. Заңдылықтың бұзылуының бір себебі — оны мақсаттылыққа қарсы қою. Жергілікті жердің ерекшелігін немесе басқа жағдайларды сылтауратып заңды бұзушылыққа жол берілмеуі керек.</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Заңдылықты нығайту үшін кепілдіктер қажет. Олар: а) экономикалық кепілдік — қоғам шаруашылығының деңгейі жоғары болып, заңды жүзеге асыру үшін қаражат жеткілікті болуы керек; ә) саяси кепілдік — мемлекет органдары заңға сүйене отырып, өзіне тапсырған қызметті оралымды, тиімді істеуі қажет; б) құқықтық кепілдік — заңдарды үнемі жетілдіріп отыру, заңды бұзушылықтың алдын алу, сот әділдігін жүзеге асыру, жауаптылықтан бұлтартқызбау, әлеуметтік бақылау, т.с.с.</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және қоғамдық тәртіп</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Қоғам тәртіпке негізделіп, арқа сүйеп қалыптасып, өмір сүре алады. Қоғамда тәртіп болмаса, ол құлдырайды, қирайды, оның келешегі болмайды. Мұны адамдар ежелден-ақ жақсы түсінген.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Сондықтан да қоғамда тәртіп орнатудың жолдарын қарастырған. Қоғамдағы тәртіп түрлі әлеуметтік нормалардың, былайша айтқанда, адамдардың мінез-құлқын реттейтін қағидалардың өсерімен яғни күшімен орнатылады.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ең негізгісі, алғашқы пайда болғаны әдет-ғұрып, дәстүр қағидалары. Әр халықта олар ежелден-ақ қалыптасқан. Қазақ халқы әдеттерінің заң түрінде күші болған, "Қасым ханның қасқа жолы", "Есім ханның ескі жолы", "Тәуке ханның Жеті жарғысы" – бұлар негізінен әдеттік заңдардың жинақтары. Осындай әдеттердің күшімен қоғамда тәртіп орнатылған.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маңызды түрі - әдептік нормалар. Әдептік нормалардың құқықтық сипаты болмайды. Олар адамға құқық бермейді, міндет жүктемейді. Олар адамның ар-ұятын, намысын қалыптастырып, солар арқылы қоғамдық тәртіп орнатуға ұйтқы балады. Әдептік нормалар құқықтық нормаларға түрткі, негіз балып отырады. Құқықтық нормалардың басым көпшілігі әдептік нормалардан нәр алады, соларға арқа сүйейді. Неғұрлым құқықтық нормаларға әдептік нормалар арқау болса, соғұрлым заңдардың әділеттік, адамгершілік мәні жоғары балады.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қолдану нәтижесінде қоғамда құқықтық тәртіп орнығады. Демек, құқықтық тәртіп дегеніміз құқықтық нормаларды жүзеге асыру нәтижесінде қалыптасатын қоғамдық тәртіп.</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Назарбаев Н.Ә.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станның болаша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оның идеялық бірлігінде. Алматы. 1993.</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Нурпеисов Е.К.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711FC5" w:rsidRDefault="00645A6F"/>
    <w:sectPr w:rsidR="00711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Kazakh">
    <w:altName w:val="Times New Roman"/>
    <w:charset w:val="00"/>
    <w:family w:val="auto"/>
    <w:pitch w:val="variable"/>
    <w:sig w:usb0="00000003" w:usb1="00000000" w:usb2="00000000" w:usb3="00000000" w:csb0="00000001" w:csb1="00000000"/>
  </w:font>
  <w:font w:name="Times Kaz">
    <w:charset w:val="00"/>
    <w:family w:val="swiss"/>
    <w:pitch w:val="variable"/>
    <w:sig w:usb0="00000003" w:usb1="00000000" w:usb2="00000000" w:usb3="00000000" w:csb0="00000001"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E1C0A1F"/>
    <w:multiLevelType w:val="singleLevel"/>
    <w:tmpl w:val="0419000F"/>
    <w:lvl w:ilvl="0">
      <w:start w:val="1"/>
      <w:numFmt w:val="decimal"/>
      <w:lvlText w:val="%1."/>
      <w:lvlJc w:val="left"/>
      <w:pPr>
        <w:ind w:left="720" w:hanging="360"/>
      </w:pPr>
    </w:lvl>
  </w:abstractNum>
  <w:abstractNum w:abstractNumId="3">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6E14A7B"/>
    <w:multiLevelType w:val="hybridMultilevel"/>
    <w:tmpl w:val="D3261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2B3252F3"/>
    <w:multiLevelType w:val="hybridMultilevel"/>
    <w:tmpl w:val="C3485992"/>
    <w:lvl w:ilvl="0" w:tplc="21F64B5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3BA1D90"/>
    <w:multiLevelType w:val="hybridMultilevel"/>
    <w:tmpl w:val="3F0060D6"/>
    <w:lvl w:ilvl="0" w:tplc="5E2414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D7C54"/>
    <w:multiLevelType w:val="singleLevel"/>
    <w:tmpl w:val="0419000F"/>
    <w:lvl w:ilvl="0">
      <w:start w:val="1"/>
      <w:numFmt w:val="decimal"/>
      <w:lvlText w:val="%1."/>
      <w:lvlJc w:val="left"/>
      <w:pPr>
        <w:ind w:left="720" w:hanging="360"/>
      </w:pPr>
      <w:rPr>
        <w:rFonts w:cs="Times New Roman"/>
      </w:rPr>
    </w:lvl>
  </w:abstractNum>
  <w:abstractNum w:abstractNumId="19">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0">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1">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7"/>
  </w:num>
  <w:num w:numId="2">
    <w:abstractNumId w:val="26"/>
  </w:num>
  <w:num w:numId="3">
    <w:abstractNumId w:val="18"/>
  </w:num>
  <w:num w:numId="4">
    <w:abstractNumId w:val="27"/>
  </w:num>
  <w:num w:numId="5">
    <w:abstractNumId w:val="4"/>
  </w:num>
  <w:num w:numId="6">
    <w:abstractNumId w:val="0"/>
  </w:num>
  <w:num w:numId="7">
    <w:abstractNumId w:val="7"/>
  </w:num>
  <w:num w:numId="8">
    <w:abstractNumId w:val="24"/>
  </w:num>
  <w:num w:numId="9">
    <w:abstractNumId w:val="31"/>
  </w:num>
  <w:num w:numId="10">
    <w:abstractNumId w:val="5"/>
  </w:num>
  <w:num w:numId="11">
    <w:abstractNumId w:val="21"/>
  </w:num>
  <w:num w:numId="12">
    <w:abstractNumId w:val="30"/>
  </w:num>
  <w:num w:numId="13">
    <w:abstractNumId w:val="10"/>
  </w:num>
  <w:num w:numId="14">
    <w:abstractNumId w:val="6"/>
  </w:num>
  <w:num w:numId="15">
    <w:abstractNumId w:val="32"/>
  </w:num>
  <w:num w:numId="16">
    <w:abstractNumId w:val="12"/>
  </w:num>
  <w:num w:numId="17">
    <w:abstractNumId w:val="20"/>
  </w:num>
  <w:num w:numId="18">
    <w:abstractNumId w:val="9"/>
  </w:num>
  <w:num w:numId="19">
    <w:abstractNumId w:val="25"/>
  </w:num>
  <w:num w:numId="20">
    <w:abstractNumId w:val="19"/>
  </w:num>
  <w:num w:numId="21">
    <w:abstractNumId w:val="11"/>
  </w:num>
  <w:num w:numId="22">
    <w:abstractNumId w:val="8"/>
  </w:num>
  <w:num w:numId="23">
    <w:abstractNumId w:val="3"/>
  </w:num>
  <w:num w:numId="24">
    <w:abstractNumId w:val="29"/>
  </w:num>
  <w:num w:numId="25">
    <w:abstractNumId w:val="1"/>
  </w:num>
  <w:num w:numId="26">
    <w:abstractNumId w:val="16"/>
  </w:num>
  <w:num w:numId="27">
    <w:abstractNumId w:val="2"/>
  </w:num>
  <w:num w:numId="28">
    <w:abstractNumId w:val="15"/>
  </w:num>
  <w:num w:numId="29">
    <w:abstractNumId w:val="23"/>
  </w:num>
  <w:num w:numId="30">
    <w:abstractNumId w:val="28"/>
  </w:num>
  <w:num w:numId="31">
    <w:abstractNumId w:val="22"/>
  </w:num>
  <w:num w:numId="32">
    <w:abstractNumId w:val="14"/>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FB"/>
    <w:rsid w:val="00316E55"/>
    <w:rsid w:val="004150FB"/>
    <w:rsid w:val="00481D10"/>
    <w:rsid w:val="0056247F"/>
    <w:rsid w:val="00645A6F"/>
    <w:rsid w:val="0089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150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150FB"/>
    <w:pPr>
      <w:keepNext/>
      <w:tabs>
        <w:tab w:val="num" w:pos="1440"/>
      </w:tabs>
      <w:spacing w:after="0" w:line="240" w:lineRule="auto"/>
      <w:jc w:val="center"/>
      <w:outlineLvl w:val="1"/>
    </w:pPr>
    <w:rPr>
      <w:rFonts w:ascii="Times New Roman" w:eastAsia="Times New Roman" w:hAnsi="Times New Roman" w:cs="Times New Roman"/>
      <w:b/>
      <w:bCs/>
      <w:sz w:val="28"/>
      <w:szCs w:val="28"/>
      <w:lang w:val="en-GB" w:eastAsia="ko-KR"/>
    </w:rPr>
  </w:style>
  <w:style w:type="paragraph" w:styleId="3">
    <w:name w:val="heading 3"/>
    <w:basedOn w:val="a"/>
    <w:next w:val="a"/>
    <w:link w:val="30"/>
    <w:qFormat/>
    <w:rsid w:val="004150F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150F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150FB"/>
    <w:pPr>
      <w:keepNext/>
      <w:tabs>
        <w:tab w:val="num" w:pos="1008"/>
      </w:tabs>
      <w:spacing w:after="0" w:line="240" w:lineRule="auto"/>
      <w:ind w:left="1008" w:hanging="432"/>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uiPriority w:val="99"/>
    <w:qFormat/>
    <w:rsid w:val="004150FB"/>
    <w:pPr>
      <w:keepNext/>
      <w:tabs>
        <w:tab w:val="num" w:pos="1152"/>
      </w:tabs>
      <w:spacing w:after="0" w:line="240" w:lineRule="auto"/>
      <w:ind w:left="1152" w:hanging="432"/>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4150F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50F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150FB"/>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4150FB"/>
    <w:rPr>
      <w:rFonts w:ascii="Arial" w:eastAsia="Times New Roman" w:hAnsi="Arial" w:cs="Arial"/>
      <w:b/>
      <w:bCs/>
      <w:sz w:val="26"/>
      <w:szCs w:val="26"/>
      <w:lang w:eastAsia="ru-RU"/>
    </w:rPr>
  </w:style>
  <w:style w:type="character" w:customStyle="1" w:styleId="40">
    <w:name w:val="Заголовок 4 Знак"/>
    <w:basedOn w:val="a0"/>
    <w:link w:val="4"/>
    <w:rsid w:val="004150F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150FB"/>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4150FB"/>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4150F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4150FB"/>
  </w:style>
  <w:style w:type="paragraph" w:styleId="a3">
    <w:name w:val="Body Text Indent"/>
    <w:basedOn w:val="a"/>
    <w:link w:val="a4"/>
    <w:uiPriority w:val="99"/>
    <w:rsid w:val="004150F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uiPriority w:val="99"/>
    <w:rsid w:val="004150FB"/>
    <w:rPr>
      <w:rFonts w:ascii="Times New Roman" w:eastAsia="Calibri" w:hAnsi="Times New Roman" w:cs="Times New Roman"/>
      <w:sz w:val="24"/>
      <w:szCs w:val="24"/>
      <w:lang w:eastAsia="ru-RU"/>
    </w:rPr>
  </w:style>
  <w:style w:type="paragraph" w:customStyle="1" w:styleId="Default">
    <w:name w:val="Default"/>
    <w:rsid w:val="004150F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4150F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150FB"/>
    <w:rPr>
      <w:rFonts w:ascii="Times New Roman" w:eastAsia="Times New Roman" w:hAnsi="Times New Roman" w:cs="Times New Roman"/>
      <w:sz w:val="24"/>
      <w:szCs w:val="24"/>
      <w:lang w:eastAsia="ru-RU"/>
    </w:rPr>
  </w:style>
  <w:style w:type="character" w:customStyle="1" w:styleId="shorttext">
    <w:name w:val="short_text"/>
    <w:rsid w:val="004150FB"/>
    <w:rPr>
      <w:rFonts w:cs="Times New Roman"/>
    </w:rPr>
  </w:style>
  <w:style w:type="paragraph" w:styleId="a7">
    <w:name w:val="List Paragraph"/>
    <w:basedOn w:val="a"/>
    <w:qFormat/>
    <w:rsid w:val="004150FB"/>
    <w:pPr>
      <w:spacing w:after="0" w:line="240" w:lineRule="auto"/>
      <w:ind w:left="708"/>
    </w:pPr>
    <w:rPr>
      <w:rFonts w:ascii="Times New Roman" w:eastAsia="Times New Roman" w:hAnsi="Times New Roman" w:cs="Times New Roman"/>
      <w:sz w:val="28"/>
      <w:szCs w:val="24"/>
      <w:lang w:eastAsia="ru-RU"/>
    </w:rPr>
  </w:style>
  <w:style w:type="character" w:customStyle="1" w:styleId="s1">
    <w:name w:val="s1"/>
    <w:basedOn w:val="a0"/>
    <w:rsid w:val="004150FB"/>
    <w:rPr>
      <w:rFonts w:ascii="Times New Roman" w:hAnsi="Times New Roman" w:cs="Times New Roman" w:hint="default"/>
      <w:b/>
      <w:bCs/>
      <w:i w:val="0"/>
      <w:iCs w:val="0"/>
      <w:strike w:val="0"/>
      <w:dstrike w:val="0"/>
      <w:color w:val="000000"/>
      <w:sz w:val="24"/>
      <w:szCs w:val="24"/>
      <w:u w:val="none"/>
      <w:effect w:val="none"/>
    </w:rPr>
  </w:style>
  <w:style w:type="paragraph" w:customStyle="1" w:styleId="12">
    <w:name w:val="Абзац списка1"/>
    <w:basedOn w:val="a"/>
    <w:rsid w:val="004150FB"/>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8">
    <w:name w:val="header"/>
    <w:aliases w:val=" Знак1,Знак1"/>
    <w:basedOn w:val="a"/>
    <w:link w:val="a9"/>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 Знак1 Знак,Знак1 Знак"/>
    <w:basedOn w:val="a0"/>
    <w:link w:val="a8"/>
    <w:rsid w:val="004150FB"/>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4150FB"/>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b">
    <w:name w:val="УМКД Знак"/>
    <w:basedOn w:val="a0"/>
    <w:link w:val="aa"/>
    <w:locked/>
    <w:rsid w:val="004150FB"/>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4150F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4150FB"/>
    <w:rPr>
      <w:rFonts w:ascii="Times New Roman" w:eastAsia="Times New Roman" w:hAnsi="Times New Roman" w:cs="Times New Roman"/>
      <w:sz w:val="16"/>
      <w:szCs w:val="16"/>
      <w:lang w:eastAsia="ru-RU"/>
    </w:rPr>
  </w:style>
  <w:style w:type="paragraph" w:styleId="21">
    <w:name w:val="Body Text 2"/>
    <w:basedOn w:val="a"/>
    <w:link w:val="22"/>
    <w:unhideWhenUsed/>
    <w:rsid w:val="004150F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150FB"/>
    <w:rPr>
      <w:rFonts w:ascii="Times New Roman" w:eastAsia="Times New Roman" w:hAnsi="Times New Roman" w:cs="Times New Roman"/>
      <w:sz w:val="24"/>
      <w:szCs w:val="24"/>
      <w:lang w:eastAsia="ru-RU"/>
    </w:rPr>
  </w:style>
  <w:style w:type="paragraph" w:styleId="23">
    <w:name w:val="Body Text Indent 2"/>
    <w:basedOn w:val="a"/>
    <w:link w:val="24"/>
    <w:unhideWhenUsed/>
    <w:rsid w:val="004150F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150FB"/>
    <w:rPr>
      <w:rFonts w:ascii="Times New Roman" w:eastAsia="Times New Roman" w:hAnsi="Times New Roman" w:cs="Times New Roman"/>
      <w:sz w:val="24"/>
      <w:szCs w:val="24"/>
      <w:lang w:eastAsia="ru-RU"/>
    </w:rPr>
  </w:style>
  <w:style w:type="paragraph" w:styleId="ac">
    <w:name w:val="Normal (Web)"/>
    <w:basedOn w:val="a"/>
    <w:uiPriority w:val="99"/>
    <w:unhideWhenUsed/>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150FB"/>
  </w:style>
  <w:style w:type="character" w:styleId="ad">
    <w:name w:val="Hyperlink"/>
    <w:basedOn w:val="a0"/>
    <w:unhideWhenUsed/>
    <w:rsid w:val="004150FB"/>
    <w:rPr>
      <w:color w:val="0000FF"/>
      <w:u w:val="single"/>
    </w:rPr>
  </w:style>
  <w:style w:type="character" w:customStyle="1" w:styleId="ae">
    <w:name w:val="Основной текст_"/>
    <w:basedOn w:val="a0"/>
    <w:link w:val="13"/>
    <w:rsid w:val="004150FB"/>
    <w:rPr>
      <w:rFonts w:ascii="Times New Roman" w:eastAsia="Times New Roman" w:hAnsi="Times New Roman" w:cs="Times New Roman"/>
      <w:sz w:val="23"/>
      <w:szCs w:val="23"/>
      <w:shd w:val="clear" w:color="auto" w:fill="FFFFFF"/>
    </w:rPr>
  </w:style>
  <w:style w:type="character" w:customStyle="1" w:styleId="25">
    <w:name w:val="Основной текст (2)_"/>
    <w:basedOn w:val="a0"/>
    <w:link w:val="26"/>
    <w:rsid w:val="004150FB"/>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4150FB"/>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e"/>
    <w:rsid w:val="004150FB"/>
    <w:pPr>
      <w:shd w:val="clear" w:color="auto" w:fill="FFFFFF"/>
      <w:spacing w:after="0" w:line="0" w:lineRule="atLeast"/>
    </w:pPr>
    <w:rPr>
      <w:rFonts w:ascii="Times New Roman" w:eastAsia="Times New Roman" w:hAnsi="Times New Roman" w:cs="Times New Roman"/>
      <w:sz w:val="23"/>
      <w:szCs w:val="23"/>
    </w:rPr>
  </w:style>
  <w:style w:type="paragraph" w:customStyle="1" w:styleId="26">
    <w:name w:val="Основной текст (2)"/>
    <w:basedOn w:val="a"/>
    <w:link w:val="25"/>
    <w:rsid w:val="004150FB"/>
    <w:pPr>
      <w:shd w:val="clear" w:color="auto" w:fill="FFFFFF"/>
      <w:spacing w:after="60" w:line="0" w:lineRule="atLeast"/>
    </w:pPr>
    <w:rPr>
      <w:rFonts w:ascii="Times New Roman" w:eastAsia="Times New Roman" w:hAnsi="Times New Roman" w:cs="Times New Roman"/>
    </w:rPr>
  </w:style>
  <w:style w:type="paragraph" w:customStyle="1" w:styleId="42">
    <w:name w:val="Основной текст (4)"/>
    <w:basedOn w:val="a"/>
    <w:link w:val="41"/>
    <w:rsid w:val="004150FB"/>
    <w:pPr>
      <w:shd w:val="clear" w:color="auto" w:fill="FFFFFF"/>
      <w:spacing w:after="60" w:line="0" w:lineRule="atLeast"/>
    </w:pPr>
    <w:rPr>
      <w:rFonts w:ascii="Times New Roman" w:eastAsia="Times New Roman" w:hAnsi="Times New Roman" w:cs="Times New Roman"/>
      <w:sz w:val="23"/>
      <w:szCs w:val="23"/>
    </w:rPr>
  </w:style>
  <w:style w:type="character" w:styleId="af">
    <w:name w:val="line number"/>
    <w:basedOn w:val="a0"/>
    <w:uiPriority w:val="99"/>
    <w:semiHidden/>
    <w:unhideWhenUsed/>
    <w:rsid w:val="004150FB"/>
  </w:style>
  <w:style w:type="paragraph" w:styleId="af0">
    <w:name w:val="footer"/>
    <w:basedOn w:val="a"/>
    <w:link w:val="af1"/>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150FB"/>
    <w:rPr>
      <w:rFonts w:ascii="Times New Roman" w:eastAsia="Times New Roman" w:hAnsi="Times New Roman" w:cs="Times New Roman"/>
      <w:sz w:val="24"/>
      <w:szCs w:val="24"/>
      <w:lang w:eastAsia="ru-RU"/>
    </w:rPr>
  </w:style>
  <w:style w:type="paragraph" w:customStyle="1" w:styleId="14">
    <w:name w:val="Обычный1"/>
    <w:rsid w:val="004150FB"/>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4150FB"/>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4150FB"/>
    <w:rPr>
      <w:rFonts w:ascii="Segoe UI" w:eastAsia="Times New Roman" w:hAnsi="Segoe UI" w:cs="Segoe UI"/>
      <w:sz w:val="18"/>
      <w:szCs w:val="18"/>
      <w:lang w:eastAsia="ru-RU"/>
    </w:rPr>
  </w:style>
  <w:style w:type="paragraph" w:styleId="af4">
    <w:name w:val="Plain Text"/>
    <w:basedOn w:val="a"/>
    <w:link w:val="af5"/>
    <w:uiPriority w:val="99"/>
    <w:rsid w:val="004150FB"/>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uiPriority w:val="99"/>
    <w:rsid w:val="004150FB"/>
    <w:rPr>
      <w:rFonts w:ascii="Courier New" w:eastAsia="Times New Roman" w:hAnsi="Courier New" w:cs="Courier New"/>
      <w:sz w:val="20"/>
      <w:szCs w:val="20"/>
      <w:lang w:eastAsia="ru-RU"/>
    </w:rPr>
  </w:style>
  <w:style w:type="paragraph" w:customStyle="1" w:styleId="51">
    <w:name w:val="Заголовок 51"/>
    <w:basedOn w:val="14"/>
    <w:next w:val="14"/>
    <w:uiPriority w:val="99"/>
    <w:rsid w:val="004150FB"/>
    <w:pPr>
      <w:keepNext/>
      <w:ind w:firstLine="720"/>
      <w:jc w:val="center"/>
      <w:outlineLvl w:val="4"/>
    </w:pPr>
    <w:rPr>
      <w:rFonts w:ascii="Times/Kazakh" w:hAnsi="Times/Kazakh"/>
      <w:noProof/>
      <w:sz w:val="28"/>
    </w:rPr>
  </w:style>
  <w:style w:type="paragraph" w:customStyle="1" w:styleId="110">
    <w:name w:val="Заголовок 11"/>
    <w:basedOn w:val="14"/>
    <w:next w:val="14"/>
    <w:uiPriority w:val="99"/>
    <w:rsid w:val="004150FB"/>
    <w:pPr>
      <w:keepNext/>
      <w:jc w:val="both"/>
      <w:outlineLvl w:val="0"/>
    </w:pPr>
    <w:rPr>
      <w:rFonts w:ascii="Times Kaz" w:hAnsi="Times Kaz"/>
      <w:sz w:val="28"/>
      <w:lang w:val="en-US"/>
    </w:rPr>
  </w:style>
  <w:style w:type="paragraph" w:customStyle="1" w:styleId="af6">
    <w:name w:val="Список определений"/>
    <w:uiPriority w:val="99"/>
    <w:rsid w:val="004150FB"/>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4150FB"/>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4150FB"/>
    <w:rPr>
      <w:rFonts w:ascii="Times New Roman" w:eastAsia="Times New Roman" w:hAnsi="Times New Roman" w:cs="Times New Roman"/>
      <w:sz w:val="20"/>
      <w:szCs w:val="20"/>
      <w:lang w:eastAsia="ru-RU"/>
    </w:rPr>
  </w:style>
  <w:style w:type="paragraph" w:customStyle="1" w:styleId="15">
    <w:name w:val="Название1"/>
    <w:basedOn w:val="14"/>
    <w:uiPriority w:val="99"/>
    <w:rsid w:val="004150FB"/>
    <w:pPr>
      <w:jc w:val="center"/>
    </w:pPr>
    <w:rPr>
      <w:rFonts w:ascii="Times/Kazakh" w:hAnsi="Times/Kazakh"/>
      <w:sz w:val="28"/>
    </w:rPr>
  </w:style>
  <w:style w:type="paragraph" w:customStyle="1" w:styleId="16">
    <w:name w:val="Текст концевой сноски1"/>
    <w:basedOn w:val="14"/>
    <w:uiPriority w:val="99"/>
    <w:rsid w:val="004150FB"/>
  </w:style>
  <w:style w:type="paragraph" w:styleId="af9">
    <w:name w:val="Block Text"/>
    <w:basedOn w:val="a"/>
    <w:rsid w:val="004150FB"/>
    <w:pPr>
      <w:tabs>
        <w:tab w:val="left" w:pos="1125"/>
      </w:tabs>
      <w:spacing w:after="0" w:line="240" w:lineRule="auto"/>
      <w:ind w:left="170" w:right="57" w:firstLine="709"/>
      <w:jc w:val="both"/>
    </w:pPr>
    <w:rPr>
      <w:rFonts w:ascii="Kz Times New Roman" w:eastAsia="Times New Roman" w:hAnsi="Kz Times New Roman" w:cs="Times New Roman"/>
      <w:sz w:val="24"/>
      <w:szCs w:val="24"/>
      <w:lang w:eastAsia="ru-RU"/>
    </w:rPr>
  </w:style>
  <w:style w:type="paragraph" w:customStyle="1" w:styleId="310">
    <w:name w:val="Основной текст 31"/>
    <w:basedOn w:val="a"/>
    <w:rsid w:val="004150FB"/>
    <w:pPr>
      <w:spacing w:after="0" w:line="240" w:lineRule="auto"/>
      <w:jc w:val="both"/>
    </w:pPr>
    <w:rPr>
      <w:rFonts w:ascii="Times/Kazakh" w:eastAsia="Times New Roman" w:hAnsi="Times/Kazakh" w:cs="Times New Roman"/>
      <w:sz w:val="24"/>
      <w:szCs w:val="20"/>
      <w:lang w:eastAsia="ru-RU"/>
    </w:rPr>
  </w:style>
  <w:style w:type="paragraph" w:customStyle="1" w:styleId="kztxt">
    <w:name w:val="kztxt"/>
    <w:basedOn w:val="a"/>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150FB"/>
  </w:style>
  <w:style w:type="character" w:customStyle="1" w:styleId="apple-converted-space">
    <w:name w:val="apple-converted-space"/>
    <w:basedOn w:val="a0"/>
    <w:rsid w:val="00415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150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150FB"/>
    <w:pPr>
      <w:keepNext/>
      <w:tabs>
        <w:tab w:val="num" w:pos="1440"/>
      </w:tabs>
      <w:spacing w:after="0" w:line="240" w:lineRule="auto"/>
      <w:jc w:val="center"/>
      <w:outlineLvl w:val="1"/>
    </w:pPr>
    <w:rPr>
      <w:rFonts w:ascii="Times New Roman" w:eastAsia="Times New Roman" w:hAnsi="Times New Roman" w:cs="Times New Roman"/>
      <w:b/>
      <w:bCs/>
      <w:sz w:val="28"/>
      <w:szCs w:val="28"/>
      <w:lang w:val="en-GB" w:eastAsia="ko-KR"/>
    </w:rPr>
  </w:style>
  <w:style w:type="paragraph" w:styleId="3">
    <w:name w:val="heading 3"/>
    <w:basedOn w:val="a"/>
    <w:next w:val="a"/>
    <w:link w:val="30"/>
    <w:qFormat/>
    <w:rsid w:val="004150F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150F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150FB"/>
    <w:pPr>
      <w:keepNext/>
      <w:tabs>
        <w:tab w:val="num" w:pos="1008"/>
      </w:tabs>
      <w:spacing w:after="0" w:line="240" w:lineRule="auto"/>
      <w:ind w:left="1008" w:hanging="432"/>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uiPriority w:val="99"/>
    <w:qFormat/>
    <w:rsid w:val="004150FB"/>
    <w:pPr>
      <w:keepNext/>
      <w:tabs>
        <w:tab w:val="num" w:pos="1152"/>
      </w:tabs>
      <w:spacing w:after="0" w:line="240" w:lineRule="auto"/>
      <w:ind w:left="1152" w:hanging="432"/>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4150F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50F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150FB"/>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4150FB"/>
    <w:rPr>
      <w:rFonts w:ascii="Arial" w:eastAsia="Times New Roman" w:hAnsi="Arial" w:cs="Arial"/>
      <w:b/>
      <w:bCs/>
      <w:sz w:val="26"/>
      <w:szCs w:val="26"/>
      <w:lang w:eastAsia="ru-RU"/>
    </w:rPr>
  </w:style>
  <w:style w:type="character" w:customStyle="1" w:styleId="40">
    <w:name w:val="Заголовок 4 Знак"/>
    <w:basedOn w:val="a0"/>
    <w:link w:val="4"/>
    <w:rsid w:val="004150F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150FB"/>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4150FB"/>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4150F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4150FB"/>
  </w:style>
  <w:style w:type="paragraph" w:styleId="a3">
    <w:name w:val="Body Text Indent"/>
    <w:basedOn w:val="a"/>
    <w:link w:val="a4"/>
    <w:uiPriority w:val="99"/>
    <w:rsid w:val="004150F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uiPriority w:val="99"/>
    <w:rsid w:val="004150FB"/>
    <w:rPr>
      <w:rFonts w:ascii="Times New Roman" w:eastAsia="Calibri" w:hAnsi="Times New Roman" w:cs="Times New Roman"/>
      <w:sz w:val="24"/>
      <w:szCs w:val="24"/>
      <w:lang w:eastAsia="ru-RU"/>
    </w:rPr>
  </w:style>
  <w:style w:type="paragraph" w:customStyle="1" w:styleId="Default">
    <w:name w:val="Default"/>
    <w:rsid w:val="004150F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4150F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150FB"/>
    <w:rPr>
      <w:rFonts w:ascii="Times New Roman" w:eastAsia="Times New Roman" w:hAnsi="Times New Roman" w:cs="Times New Roman"/>
      <w:sz w:val="24"/>
      <w:szCs w:val="24"/>
      <w:lang w:eastAsia="ru-RU"/>
    </w:rPr>
  </w:style>
  <w:style w:type="character" w:customStyle="1" w:styleId="shorttext">
    <w:name w:val="short_text"/>
    <w:rsid w:val="004150FB"/>
    <w:rPr>
      <w:rFonts w:cs="Times New Roman"/>
    </w:rPr>
  </w:style>
  <w:style w:type="paragraph" w:styleId="a7">
    <w:name w:val="List Paragraph"/>
    <w:basedOn w:val="a"/>
    <w:qFormat/>
    <w:rsid w:val="004150FB"/>
    <w:pPr>
      <w:spacing w:after="0" w:line="240" w:lineRule="auto"/>
      <w:ind w:left="708"/>
    </w:pPr>
    <w:rPr>
      <w:rFonts w:ascii="Times New Roman" w:eastAsia="Times New Roman" w:hAnsi="Times New Roman" w:cs="Times New Roman"/>
      <w:sz w:val="28"/>
      <w:szCs w:val="24"/>
      <w:lang w:eastAsia="ru-RU"/>
    </w:rPr>
  </w:style>
  <w:style w:type="character" w:customStyle="1" w:styleId="s1">
    <w:name w:val="s1"/>
    <w:basedOn w:val="a0"/>
    <w:rsid w:val="004150FB"/>
    <w:rPr>
      <w:rFonts w:ascii="Times New Roman" w:hAnsi="Times New Roman" w:cs="Times New Roman" w:hint="default"/>
      <w:b/>
      <w:bCs/>
      <w:i w:val="0"/>
      <w:iCs w:val="0"/>
      <w:strike w:val="0"/>
      <w:dstrike w:val="0"/>
      <w:color w:val="000000"/>
      <w:sz w:val="24"/>
      <w:szCs w:val="24"/>
      <w:u w:val="none"/>
      <w:effect w:val="none"/>
    </w:rPr>
  </w:style>
  <w:style w:type="paragraph" w:customStyle="1" w:styleId="12">
    <w:name w:val="Абзац списка1"/>
    <w:basedOn w:val="a"/>
    <w:rsid w:val="004150FB"/>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8">
    <w:name w:val="header"/>
    <w:aliases w:val=" Знак1,Знак1"/>
    <w:basedOn w:val="a"/>
    <w:link w:val="a9"/>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 Знак1 Знак,Знак1 Знак"/>
    <w:basedOn w:val="a0"/>
    <w:link w:val="a8"/>
    <w:rsid w:val="004150FB"/>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4150FB"/>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b">
    <w:name w:val="УМКД Знак"/>
    <w:basedOn w:val="a0"/>
    <w:link w:val="aa"/>
    <w:locked/>
    <w:rsid w:val="004150FB"/>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4150F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4150FB"/>
    <w:rPr>
      <w:rFonts w:ascii="Times New Roman" w:eastAsia="Times New Roman" w:hAnsi="Times New Roman" w:cs="Times New Roman"/>
      <w:sz w:val="16"/>
      <w:szCs w:val="16"/>
      <w:lang w:eastAsia="ru-RU"/>
    </w:rPr>
  </w:style>
  <w:style w:type="paragraph" w:styleId="21">
    <w:name w:val="Body Text 2"/>
    <w:basedOn w:val="a"/>
    <w:link w:val="22"/>
    <w:unhideWhenUsed/>
    <w:rsid w:val="004150F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150FB"/>
    <w:rPr>
      <w:rFonts w:ascii="Times New Roman" w:eastAsia="Times New Roman" w:hAnsi="Times New Roman" w:cs="Times New Roman"/>
      <w:sz w:val="24"/>
      <w:szCs w:val="24"/>
      <w:lang w:eastAsia="ru-RU"/>
    </w:rPr>
  </w:style>
  <w:style w:type="paragraph" w:styleId="23">
    <w:name w:val="Body Text Indent 2"/>
    <w:basedOn w:val="a"/>
    <w:link w:val="24"/>
    <w:unhideWhenUsed/>
    <w:rsid w:val="004150F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150FB"/>
    <w:rPr>
      <w:rFonts w:ascii="Times New Roman" w:eastAsia="Times New Roman" w:hAnsi="Times New Roman" w:cs="Times New Roman"/>
      <w:sz w:val="24"/>
      <w:szCs w:val="24"/>
      <w:lang w:eastAsia="ru-RU"/>
    </w:rPr>
  </w:style>
  <w:style w:type="paragraph" w:styleId="ac">
    <w:name w:val="Normal (Web)"/>
    <w:basedOn w:val="a"/>
    <w:uiPriority w:val="99"/>
    <w:unhideWhenUsed/>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150FB"/>
  </w:style>
  <w:style w:type="character" w:styleId="ad">
    <w:name w:val="Hyperlink"/>
    <w:basedOn w:val="a0"/>
    <w:unhideWhenUsed/>
    <w:rsid w:val="004150FB"/>
    <w:rPr>
      <w:color w:val="0000FF"/>
      <w:u w:val="single"/>
    </w:rPr>
  </w:style>
  <w:style w:type="character" w:customStyle="1" w:styleId="ae">
    <w:name w:val="Основной текст_"/>
    <w:basedOn w:val="a0"/>
    <w:link w:val="13"/>
    <w:rsid w:val="004150FB"/>
    <w:rPr>
      <w:rFonts w:ascii="Times New Roman" w:eastAsia="Times New Roman" w:hAnsi="Times New Roman" w:cs="Times New Roman"/>
      <w:sz w:val="23"/>
      <w:szCs w:val="23"/>
      <w:shd w:val="clear" w:color="auto" w:fill="FFFFFF"/>
    </w:rPr>
  </w:style>
  <w:style w:type="character" w:customStyle="1" w:styleId="25">
    <w:name w:val="Основной текст (2)_"/>
    <w:basedOn w:val="a0"/>
    <w:link w:val="26"/>
    <w:rsid w:val="004150FB"/>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4150FB"/>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e"/>
    <w:rsid w:val="004150FB"/>
    <w:pPr>
      <w:shd w:val="clear" w:color="auto" w:fill="FFFFFF"/>
      <w:spacing w:after="0" w:line="0" w:lineRule="atLeast"/>
    </w:pPr>
    <w:rPr>
      <w:rFonts w:ascii="Times New Roman" w:eastAsia="Times New Roman" w:hAnsi="Times New Roman" w:cs="Times New Roman"/>
      <w:sz w:val="23"/>
      <w:szCs w:val="23"/>
    </w:rPr>
  </w:style>
  <w:style w:type="paragraph" w:customStyle="1" w:styleId="26">
    <w:name w:val="Основной текст (2)"/>
    <w:basedOn w:val="a"/>
    <w:link w:val="25"/>
    <w:rsid w:val="004150FB"/>
    <w:pPr>
      <w:shd w:val="clear" w:color="auto" w:fill="FFFFFF"/>
      <w:spacing w:after="60" w:line="0" w:lineRule="atLeast"/>
    </w:pPr>
    <w:rPr>
      <w:rFonts w:ascii="Times New Roman" w:eastAsia="Times New Roman" w:hAnsi="Times New Roman" w:cs="Times New Roman"/>
    </w:rPr>
  </w:style>
  <w:style w:type="paragraph" w:customStyle="1" w:styleId="42">
    <w:name w:val="Основной текст (4)"/>
    <w:basedOn w:val="a"/>
    <w:link w:val="41"/>
    <w:rsid w:val="004150FB"/>
    <w:pPr>
      <w:shd w:val="clear" w:color="auto" w:fill="FFFFFF"/>
      <w:spacing w:after="60" w:line="0" w:lineRule="atLeast"/>
    </w:pPr>
    <w:rPr>
      <w:rFonts w:ascii="Times New Roman" w:eastAsia="Times New Roman" w:hAnsi="Times New Roman" w:cs="Times New Roman"/>
      <w:sz w:val="23"/>
      <w:szCs w:val="23"/>
    </w:rPr>
  </w:style>
  <w:style w:type="character" w:styleId="af">
    <w:name w:val="line number"/>
    <w:basedOn w:val="a0"/>
    <w:uiPriority w:val="99"/>
    <w:semiHidden/>
    <w:unhideWhenUsed/>
    <w:rsid w:val="004150FB"/>
  </w:style>
  <w:style w:type="paragraph" w:styleId="af0">
    <w:name w:val="footer"/>
    <w:basedOn w:val="a"/>
    <w:link w:val="af1"/>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150FB"/>
    <w:rPr>
      <w:rFonts w:ascii="Times New Roman" w:eastAsia="Times New Roman" w:hAnsi="Times New Roman" w:cs="Times New Roman"/>
      <w:sz w:val="24"/>
      <w:szCs w:val="24"/>
      <w:lang w:eastAsia="ru-RU"/>
    </w:rPr>
  </w:style>
  <w:style w:type="paragraph" w:customStyle="1" w:styleId="14">
    <w:name w:val="Обычный1"/>
    <w:rsid w:val="004150FB"/>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4150FB"/>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4150FB"/>
    <w:rPr>
      <w:rFonts w:ascii="Segoe UI" w:eastAsia="Times New Roman" w:hAnsi="Segoe UI" w:cs="Segoe UI"/>
      <w:sz w:val="18"/>
      <w:szCs w:val="18"/>
      <w:lang w:eastAsia="ru-RU"/>
    </w:rPr>
  </w:style>
  <w:style w:type="paragraph" w:styleId="af4">
    <w:name w:val="Plain Text"/>
    <w:basedOn w:val="a"/>
    <w:link w:val="af5"/>
    <w:uiPriority w:val="99"/>
    <w:rsid w:val="004150FB"/>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uiPriority w:val="99"/>
    <w:rsid w:val="004150FB"/>
    <w:rPr>
      <w:rFonts w:ascii="Courier New" w:eastAsia="Times New Roman" w:hAnsi="Courier New" w:cs="Courier New"/>
      <w:sz w:val="20"/>
      <w:szCs w:val="20"/>
      <w:lang w:eastAsia="ru-RU"/>
    </w:rPr>
  </w:style>
  <w:style w:type="paragraph" w:customStyle="1" w:styleId="51">
    <w:name w:val="Заголовок 51"/>
    <w:basedOn w:val="14"/>
    <w:next w:val="14"/>
    <w:uiPriority w:val="99"/>
    <w:rsid w:val="004150FB"/>
    <w:pPr>
      <w:keepNext/>
      <w:ind w:firstLine="720"/>
      <w:jc w:val="center"/>
      <w:outlineLvl w:val="4"/>
    </w:pPr>
    <w:rPr>
      <w:rFonts w:ascii="Times/Kazakh" w:hAnsi="Times/Kazakh"/>
      <w:noProof/>
      <w:sz w:val="28"/>
    </w:rPr>
  </w:style>
  <w:style w:type="paragraph" w:customStyle="1" w:styleId="110">
    <w:name w:val="Заголовок 11"/>
    <w:basedOn w:val="14"/>
    <w:next w:val="14"/>
    <w:uiPriority w:val="99"/>
    <w:rsid w:val="004150FB"/>
    <w:pPr>
      <w:keepNext/>
      <w:jc w:val="both"/>
      <w:outlineLvl w:val="0"/>
    </w:pPr>
    <w:rPr>
      <w:rFonts w:ascii="Times Kaz" w:hAnsi="Times Kaz"/>
      <w:sz w:val="28"/>
      <w:lang w:val="en-US"/>
    </w:rPr>
  </w:style>
  <w:style w:type="paragraph" w:customStyle="1" w:styleId="af6">
    <w:name w:val="Список определений"/>
    <w:uiPriority w:val="99"/>
    <w:rsid w:val="004150FB"/>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4150FB"/>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4150FB"/>
    <w:rPr>
      <w:rFonts w:ascii="Times New Roman" w:eastAsia="Times New Roman" w:hAnsi="Times New Roman" w:cs="Times New Roman"/>
      <w:sz w:val="20"/>
      <w:szCs w:val="20"/>
      <w:lang w:eastAsia="ru-RU"/>
    </w:rPr>
  </w:style>
  <w:style w:type="paragraph" w:customStyle="1" w:styleId="15">
    <w:name w:val="Название1"/>
    <w:basedOn w:val="14"/>
    <w:uiPriority w:val="99"/>
    <w:rsid w:val="004150FB"/>
    <w:pPr>
      <w:jc w:val="center"/>
    </w:pPr>
    <w:rPr>
      <w:rFonts w:ascii="Times/Kazakh" w:hAnsi="Times/Kazakh"/>
      <w:sz w:val="28"/>
    </w:rPr>
  </w:style>
  <w:style w:type="paragraph" w:customStyle="1" w:styleId="16">
    <w:name w:val="Текст концевой сноски1"/>
    <w:basedOn w:val="14"/>
    <w:uiPriority w:val="99"/>
    <w:rsid w:val="004150FB"/>
  </w:style>
  <w:style w:type="paragraph" w:styleId="af9">
    <w:name w:val="Block Text"/>
    <w:basedOn w:val="a"/>
    <w:rsid w:val="004150FB"/>
    <w:pPr>
      <w:tabs>
        <w:tab w:val="left" w:pos="1125"/>
      </w:tabs>
      <w:spacing w:after="0" w:line="240" w:lineRule="auto"/>
      <w:ind w:left="170" w:right="57" w:firstLine="709"/>
      <w:jc w:val="both"/>
    </w:pPr>
    <w:rPr>
      <w:rFonts w:ascii="Kz Times New Roman" w:eastAsia="Times New Roman" w:hAnsi="Kz Times New Roman" w:cs="Times New Roman"/>
      <w:sz w:val="24"/>
      <w:szCs w:val="24"/>
      <w:lang w:eastAsia="ru-RU"/>
    </w:rPr>
  </w:style>
  <w:style w:type="paragraph" w:customStyle="1" w:styleId="310">
    <w:name w:val="Основной текст 31"/>
    <w:basedOn w:val="a"/>
    <w:rsid w:val="004150FB"/>
    <w:pPr>
      <w:spacing w:after="0" w:line="240" w:lineRule="auto"/>
      <w:jc w:val="both"/>
    </w:pPr>
    <w:rPr>
      <w:rFonts w:ascii="Times/Kazakh" w:eastAsia="Times New Roman" w:hAnsi="Times/Kazakh" w:cs="Times New Roman"/>
      <w:sz w:val="24"/>
      <w:szCs w:val="20"/>
      <w:lang w:eastAsia="ru-RU"/>
    </w:rPr>
  </w:style>
  <w:style w:type="paragraph" w:customStyle="1" w:styleId="kztxt">
    <w:name w:val="kztxt"/>
    <w:basedOn w:val="a"/>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150FB"/>
  </w:style>
  <w:style w:type="character" w:customStyle="1" w:styleId="apple-converted-space">
    <w:name w:val="apple-converted-space"/>
    <w:basedOn w:val="a0"/>
    <w:rsid w:val="0041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E941-9C19-40F4-A875-48C1E51F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40398</Words>
  <Characters>230269</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cp:lastPrinted>2017-10-10T06:39:00Z</cp:lastPrinted>
  <dcterms:created xsi:type="dcterms:W3CDTF">2020-09-27T11:28:00Z</dcterms:created>
  <dcterms:modified xsi:type="dcterms:W3CDTF">2020-09-27T11:28:00Z</dcterms:modified>
</cp:coreProperties>
</file>